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A3B1D" w14:textId="77777777" w:rsidR="00836263" w:rsidRDefault="00917B26">
      <w:pPr>
        <w:pStyle w:val="1"/>
        <w:spacing w:before="2"/>
        <w:ind w:right="1432"/>
        <w:rPr>
          <w:lang w:eastAsia="zh-TW"/>
        </w:rPr>
      </w:pPr>
      <w:r>
        <w:rPr>
          <w:w w:val="95"/>
          <w:lang w:eastAsia="zh-TW"/>
        </w:rPr>
        <w:t>國立嘉義大學</w:t>
      </w:r>
    </w:p>
    <w:p w14:paraId="018AC246" w14:textId="77777777" w:rsidR="00836263" w:rsidRDefault="00917B26">
      <w:pPr>
        <w:spacing w:before="217"/>
        <w:ind w:left="1314" w:right="1432"/>
        <w:jc w:val="center"/>
        <w:rPr>
          <w:b/>
          <w:sz w:val="36"/>
          <w:lang w:eastAsia="zh-TW"/>
        </w:rPr>
      </w:pPr>
      <w:r>
        <w:rPr>
          <w:b/>
          <w:w w:val="95"/>
          <w:sz w:val="36"/>
          <w:lang w:eastAsia="zh-TW"/>
        </w:rPr>
        <w:t>動物觀察</w:t>
      </w:r>
      <w:proofErr w:type="gramStart"/>
      <w:r>
        <w:rPr>
          <w:b/>
          <w:w w:val="95"/>
          <w:sz w:val="36"/>
          <w:lang w:eastAsia="zh-TW"/>
        </w:rPr>
        <w:t>繫留房</w:t>
      </w:r>
      <w:proofErr w:type="gramEnd"/>
      <w:r>
        <w:rPr>
          <w:b/>
          <w:w w:val="95"/>
          <w:sz w:val="36"/>
          <w:lang w:eastAsia="zh-TW"/>
        </w:rPr>
        <w:t>（D04-521）標準操作程序</w:t>
      </w:r>
    </w:p>
    <w:p w14:paraId="434B98EC" w14:textId="77777777" w:rsidR="00836263" w:rsidRDefault="00917B26">
      <w:pPr>
        <w:pStyle w:val="a3"/>
        <w:spacing w:before="187" w:line="285" w:lineRule="auto"/>
        <w:ind w:left="592" w:right="411" w:firstLine="480"/>
        <w:rPr>
          <w:lang w:eastAsia="zh-TW"/>
        </w:rPr>
      </w:pPr>
      <w:r>
        <w:rPr>
          <w:spacing w:val="-1"/>
          <w:lang w:eastAsia="zh-TW"/>
        </w:rPr>
        <w:t>本實驗動物舍之管理運作</w:t>
      </w:r>
      <w:proofErr w:type="gramStart"/>
      <w:r>
        <w:rPr>
          <w:spacing w:val="-1"/>
          <w:lang w:eastAsia="zh-TW"/>
        </w:rPr>
        <w:t>採</w:t>
      </w:r>
      <w:proofErr w:type="gramEnd"/>
      <w:r>
        <w:rPr>
          <w:spacing w:val="-1"/>
          <w:lang w:eastAsia="zh-TW"/>
        </w:rPr>
        <w:t>自給自足，訂定嚴格管理辦法，使用之教師及學生必須</w:t>
      </w:r>
      <w:r>
        <w:rPr>
          <w:lang w:eastAsia="zh-TW"/>
        </w:rPr>
        <w:t>經過訓練，出入須經管控，詳細使用辦法參閱以下標準操作程序（</w:t>
      </w:r>
      <w:r>
        <w:rPr>
          <w:rFonts w:ascii="Times New Roman" w:eastAsia="Times New Roman"/>
          <w:lang w:eastAsia="zh-TW"/>
        </w:rPr>
        <w:t>S</w:t>
      </w:r>
      <w:r>
        <w:rPr>
          <w:rFonts w:ascii="Times New Roman" w:eastAsia="Times New Roman"/>
          <w:spacing w:val="-1"/>
          <w:lang w:eastAsia="zh-TW"/>
        </w:rPr>
        <w:t>O</w:t>
      </w:r>
      <w:r>
        <w:rPr>
          <w:rFonts w:ascii="Times New Roman" w:eastAsia="Times New Roman"/>
          <w:lang w:eastAsia="zh-TW"/>
        </w:rPr>
        <w:t>P</w:t>
      </w:r>
      <w:r>
        <w:rPr>
          <w:spacing w:val="-120"/>
          <w:lang w:eastAsia="zh-TW"/>
        </w:rPr>
        <w:t>）</w:t>
      </w:r>
      <w:r>
        <w:rPr>
          <w:lang w:eastAsia="zh-TW"/>
        </w:rPr>
        <w:t>：</w:t>
      </w:r>
    </w:p>
    <w:p w14:paraId="463676FE" w14:textId="77777777" w:rsidR="00836263" w:rsidRDefault="00836263">
      <w:pPr>
        <w:pStyle w:val="a3"/>
        <w:spacing w:before="2"/>
        <w:rPr>
          <w:sz w:val="21"/>
          <w:lang w:eastAsia="zh-TW"/>
        </w:rPr>
      </w:pPr>
    </w:p>
    <w:p w14:paraId="327FCABC" w14:textId="77777777" w:rsidR="00836263" w:rsidRDefault="000514F8">
      <w:pPr>
        <w:pStyle w:val="a3"/>
        <w:tabs>
          <w:tab w:val="left" w:leader="dot" w:pos="8099"/>
        </w:tabs>
        <w:ind w:left="592"/>
        <w:rPr>
          <w:rFonts w:ascii="Times New Roman" w:eastAsia="Times New Roman" w:hAnsi="Times New Roman"/>
          <w:lang w:eastAsia="zh-TW"/>
        </w:rPr>
      </w:pPr>
      <w:hyperlink w:anchor="_bookmark0" w:history="1">
        <w:r w:rsidR="00917B26">
          <w:rPr>
            <w:lang w:eastAsia="zh-TW"/>
          </w:rPr>
          <w:t>傳統環境區動物舍房使用人員之工作通則</w:t>
        </w:r>
        <w:r w:rsidR="00917B26">
          <w:rPr>
            <w:rFonts w:ascii="Times New Roman" w:eastAsia="Times New Roman" w:hAnsi="Times New Roman"/>
            <w:lang w:eastAsia="zh-TW"/>
          </w:rPr>
          <w:tab/>
        </w:r>
        <w:r w:rsidR="00917B26">
          <w:rPr>
            <w:spacing w:val="-1"/>
            <w:lang w:eastAsia="zh-TW"/>
          </w:rPr>
          <w:t>★</w:t>
        </w:r>
        <w:r w:rsidR="00917B26">
          <w:rPr>
            <w:rFonts w:ascii="Times New Roman" w:eastAsia="Times New Roman" w:hAnsi="Times New Roman"/>
            <w:spacing w:val="-1"/>
            <w:lang w:eastAsia="zh-TW"/>
          </w:rPr>
          <w:t>SOP</w:t>
        </w:r>
        <w:r w:rsidR="00917B26">
          <w:rPr>
            <w:rFonts w:ascii="Times New Roman" w:eastAsia="Times New Roman" w:hAnsi="Times New Roman"/>
            <w:spacing w:val="1"/>
            <w:lang w:eastAsia="zh-TW"/>
          </w:rPr>
          <w:t xml:space="preserve"> </w:t>
        </w:r>
        <w:r w:rsidR="00917B26">
          <w:rPr>
            <w:lang w:eastAsia="zh-TW"/>
          </w:rPr>
          <w:t>編號</w:t>
        </w:r>
        <w:r w:rsidR="00917B26">
          <w:rPr>
            <w:spacing w:val="-58"/>
            <w:lang w:eastAsia="zh-TW"/>
          </w:rPr>
          <w:t xml:space="preserve"> </w:t>
        </w:r>
        <w:r w:rsidR="00917B26">
          <w:rPr>
            <w:rFonts w:ascii="Times New Roman" w:eastAsia="Times New Roman" w:hAnsi="Times New Roman"/>
            <w:lang w:eastAsia="zh-TW"/>
          </w:rPr>
          <w:t>001</w:t>
        </w:r>
      </w:hyperlink>
    </w:p>
    <w:p w14:paraId="6B916DAE" w14:textId="77777777" w:rsidR="00836263" w:rsidRDefault="000514F8">
      <w:pPr>
        <w:pStyle w:val="a3"/>
        <w:spacing w:before="25"/>
        <w:ind w:left="592"/>
        <w:rPr>
          <w:rFonts w:ascii="Times New Roman" w:eastAsia="Times New Roman" w:hAnsi="Times New Roman"/>
          <w:lang w:eastAsia="zh-TW"/>
        </w:rPr>
      </w:pPr>
      <w:hyperlink w:anchor="_bookmark1" w:history="1">
        <w:r w:rsidR="00917B26">
          <w:rPr>
            <w:lang w:eastAsia="zh-TW"/>
          </w:rPr>
          <w:t>傳統環境區動物舍房每日工作紀錄表</w:t>
        </w:r>
        <w:r w:rsidR="00917B26">
          <w:rPr>
            <w:rFonts w:ascii="Times New Roman" w:eastAsia="Times New Roman" w:hAnsi="Times New Roman"/>
            <w:lang w:eastAsia="zh-TW"/>
          </w:rPr>
          <w:t>.....................................................</w:t>
        </w:r>
        <w:r w:rsidR="00917B26">
          <w:rPr>
            <w:lang w:eastAsia="zh-TW"/>
          </w:rPr>
          <w:t>☆</w:t>
        </w:r>
        <w:r w:rsidR="00917B26">
          <w:rPr>
            <w:rFonts w:ascii="Times New Roman" w:eastAsia="Times New Roman" w:hAnsi="Times New Roman"/>
            <w:lang w:eastAsia="zh-TW"/>
          </w:rPr>
          <w:t>SOP</w:t>
        </w:r>
        <w:r w:rsidR="00917B26">
          <w:rPr>
            <w:rFonts w:ascii="Times New Roman" w:eastAsia="Times New Roman" w:hAnsi="Times New Roman"/>
            <w:spacing w:val="8"/>
            <w:lang w:eastAsia="zh-TW"/>
          </w:rPr>
          <w:t xml:space="preserve"> </w:t>
        </w:r>
        <w:r w:rsidR="00917B26">
          <w:rPr>
            <w:spacing w:val="-17"/>
            <w:lang w:eastAsia="zh-TW"/>
          </w:rPr>
          <w:t xml:space="preserve">編號 </w:t>
        </w:r>
        <w:r w:rsidR="00917B26">
          <w:rPr>
            <w:rFonts w:ascii="Times New Roman" w:eastAsia="Times New Roman" w:hAnsi="Times New Roman"/>
            <w:lang w:eastAsia="zh-TW"/>
          </w:rPr>
          <w:t>001-T01</w:t>
        </w:r>
      </w:hyperlink>
    </w:p>
    <w:p w14:paraId="45298ED1" w14:textId="77777777" w:rsidR="00836263" w:rsidRDefault="000514F8">
      <w:pPr>
        <w:pStyle w:val="a3"/>
        <w:tabs>
          <w:tab w:val="left" w:leader="dot" w:pos="8099"/>
        </w:tabs>
        <w:spacing w:before="24"/>
        <w:ind w:left="592"/>
        <w:rPr>
          <w:rFonts w:ascii="Times New Roman" w:eastAsia="Times New Roman" w:hAnsi="Times New Roman"/>
          <w:lang w:eastAsia="zh-TW"/>
        </w:rPr>
      </w:pPr>
      <w:hyperlink w:anchor="_bookmark2" w:history="1">
        <w:r w:rsidR="00917B26">
          <w:rPr>
            <w:lang w:eastAsia="zh-TW"/>
          </w:rPr>
          <w:t>動物舍房動物數量紀錄工作通則</w:t>
        </w:r>
        <w:r w:rsidR="00917B26">
          <w:rPr>
            <w:rFonts w:ascii="Times New Roman" w:eastAsia="Times New Roman" w:hAnsi="Times New Roman"/>
            <w:lang w:eastAsia="zh-TW"/>
          </w:rPr>
          <w:tab/>
        </w:r>
        <w:r w:rsidR="00917B26">
          <w:rPr>
            <w:spacing w:val="-1"/>
            <w:lang w:eastAsia="zh-TW"/>
          </w:rPr>
          <w:t>★</w:t>
        </w:r>
        <w:r w:rsidR="00917B26">
          <w:rPr>
            <w:rFonts w:ascii="Times New Roman" w:eastAsia="Times New Roman" w:hAnsi="Times New Roman"/>
            <w:spacing w:val="-1"/>
            <w:lang w:eastAsia="zh-TW"/>
          </w:rPr>
          <w:t>SOP</w:t>
        </w:r>
        <w:r w:rsidR="00917B26">
          <w:rPr>
            <w:rFonts w:ascii="Times New Roman" w:eastAsia="Times New Roman" w:hAnsi="Times New Roman"/>
            <w:spacing w:val="1"/>
            <w:lang w:eastAsia="zh-TW"/>
          </w:rPr>
          <w:t xml:space="preserve"> </w:t>
        </w:r>
        <w:r w:rsidR="00917B26">
          <w:rPr>
            <w:lang w:eastAsia="zh-TW"/>
          </w:rPr>
          <w:t>編號</w:t>
        </w:r>
        <w:r w:rsidR="00917B26">
          <w:rPr>
            <w:spacing w:val="-58"/>
            <w:lang w:eastAsia="zh-TW"/>
          </w:rPr>
          <w:t xml:space="preserve"> </w:t>
        </w:r>
        <w:r w:rsidR="00917B26">
          <w:rPr>
            <w:rFonts w:ascii="Times New Roman" w:eastAsia="Times New Roman" w:hAnsi="Times New Roman"/>
            <w:lang w:eastAsia="zh-TW"/>
          </w:rPr>
          <w:t>002</w:t>
        </w:r>
      </w:hyperlink>
    </w:p>
    <w:p w14:paraId="6658C343" w14:textId="77777777" w:rsidR="00836263" w:rsidRDefault="000514F8">
      <w:pPr>
        <w:pStyle w:val="a3"/>
        <w:spacing w:before="24"/>
        <w:ind w:left="592"/>
        <w:rPr>
          <w:rFonts w:ascii="Times New Roman" w:eastAsia="Times New Roman" w:hAnsi="Times New Roman"/>
          <w:lang w:eastAsia="zh-TW"/>
        </w:rPr>
      </w:pPr>
      <w:hyperlink w:anchor="_bookmark3" w:history="1">
        <w:r w:rsidR="00917B26">
          <w:rPr>
            <w:lang w:eastAsia="zh-TW"/>
          </w:rPr>
          <w:t>動物舍房動物隻數紀錄表</w:t>
        </w:r>
        <w:r w:rsidR="00917B26">
          <w:rPr>
            <w:rFonts w:ascii="Times New Roman" w:eastAsia="Times New Roman" w:hAnsi="Times New Roman"/>
            <w:lang w:eastAsia="zh-TW"/>
          </w:rPr>
          <w:t>.........................................................................</w:t>
        </w:r>
        <w:r w:rsidR="00917B26">
          <w:rPr>
            <w:lang w:eastAsia="zh-TW"/>
          </w:rPr>
          <w:t>☆</w:t>
        </w:r>
        <w:r w:rsidR="00917B26">
          <w:rPr>
            <w:rFonts w:ascii="Times New Roman" w:eastAsia="Times New Roman" w:hAnsi="Times New Roman"/>
            <w:lang w:eastAsia="zh-TW"/>
          </w:rPr>
          <w:t>SOP</w:t>
        </w:r>
        <w:r w:rsidR="00917B26">
          <w:rPr>
            <w:rFonts w:ascii="Times New Roman" w:eastAsia="Times New Roman" w:hAnsi="Times New Roman"/>
            <w:spacing w:val="8"/>
            <w:lang w:eastAsia="zh-TW"/>
          </w:rPr>
          <w:t xml:space="preserve"> </w:t>
        </w:r>
        <w:r w:rsidR="00917B26">
          <w:rPr>
            <w:spacing w:val="-17"/>
            <w:lang w:eastAsia="zh-TW"/>
          </w:rPr>
          <w:t xml:space="preserve">編號 </w:t>
        </w:r>
        <w:r w:rsidR="00917B26">
          <w:rPr>
            <w:rFonts w:ascii="Times New Roman" w:eastAsia="Times New Roman" w:hAnsi="Times New Roman"/>
            <w:lang w:eastAsia="zh-TW"/>
          </w:rPr>
          <w:t>002-T01</w:t>
        </w:r>
      </w:hyperlink>
    </w:p>
    <w:p w14:paraId="7647CB49" w14:textId="77777777" w:rsidR="00836263" w:rsidRPr="00430A9D" w:rsidRDefault="000514F8">
      <w:pPr>
        <w:pStyle w:val="a3"/>
        <w:tabs>
          <w:tab w:val="left" w:leader="dot" w:pos="8099"/>
        </w:tabs>
        <w:spacing w:before="25"/>
        <w:ind w:left="592"/>
        <w:rPr>
          <w:rFonts w:ascii="Times New Roman" w:eastAsia="Times New Roman" w:hAnsi="Times New Roman"/>
          <w:color w:val="000000" w:themeColor="text1"/>
          <w:lang w:eastAsia="zh-TW"/>
        </w:rPr>
      </w:pPr>
      <w:hyperlink w:anchor="_bookmark4" w:history="1">
        <w:r w:rsidR="00917B26" w:rsidRPr="00430A9D">
          <w:rPr>
            <w:color w:val="000000" w:themeColor="text1"/>
            <w:lang w:eastAsia="zh-TW"/>
          </w:rPr>
          <w:t>動物舍異常通報及處理通則</w:t>
        </w:r>
        <w:r w:rsidR="00917B26" w:rsidRPr="00430A9D">
          <w:rPr>
            <w:rFonts w:ascii="Times New Roman" w:eastAsia="Times New Roman" w:hAnsi="Times New Roman"/>
            <w:color w:val="000000" w:themeColor="text1"/>
            <w:lang w:eastAsia="zh-TW"/>
          </w:rPr>
          <w:tab/>
        </w:r>
        <w:r w:rsidR="00917B26" w:rsidRPr="00430A9D">
          <w:rPr>
            <w:color w:val="000000" w:themeColor="text1"/>
            <w:spacing w:val="-1"/>
            <w:lang w:eastAsia="zh-TW"/>
          </w:rPr>
          <w:t>★</w:t>
        </w:r>
        <w:r w:rsidR="00917B26" w:rsidRPr="00430A9D">
          <w:rPr>
            <w:rFonts w:ascii="Times New Roman" w:eastAsia="Times New Roman" w:hAnsi="Times New Roman"/>
            <w:color w:val="000000" w:themeColor="text1"/>
            <w:spacing w:val="-1"/>
            <w:lang w:eastAsia="zh-TW"/>
          </w:rPr>
          <w:t>SOP</w:t>
        </w:r>
        <w:r w:rsidR="00917B26" w:rsidRPr="00430A9D">
          <w:rPr>
            <w:rFonts w:ascii="Times New Roman" w:eastAsia="Times New Roman" w:hAnsi="Times New Roman"/>
            <w:color w:val="000000" w:themeColor="text1"/>
            <w:spacing w:val="1"/>
            <w:lang w:eastAsia="zh-TW"/>
          </w:rPr>
          <w:t xml:space="preserve"> </w:t>
        </w:r>
        <w:r w:rsidR="00917B26" w:rsidRPr="00430A9D">
          <w:rPr>
            <w:color w:val="000000" w:themeColor="text1"/>
            <w:lang w:eastAsia="zh-TW"/>
          </w:rPr>
          <w:t>編號</w:t>
        </w:r>
        <w:r w:rsidR="00917B26" w:rsidRPr="00430A9D">
          <w:rPr>
            <w:color w:val="000000" w:themeColor="text1"/>
            <w:spacing w:val="-58"/>
            <w:lang w:eastAsia="zh-TW"/>
          </w:rPr>
          <w:t xml:space="preserve"> </w:t>
        </w:r>
        <w:r w:rsidR="00917B26" w:rsidRPr="00430A9D">
          <w:rPr>
            <w:rFonts w:ascii="Times New Roman" w:eastAsia="Times New Roman" w:hAnsi="Times New Roman"/>
            <w:color w:val="000000" w:themeColor="text1"/>
            <w:lang w:eastAsia="zh-TW"/>
          </w:rPr>
          <w:t>003</w:t>
        </w:r>
      </w:hyperlink>
    </w:p>
    <w:p w14:paraId="3B4EA994" w14:textId="77777777" w:rsidR="00836263" w:rsidRPr="00430A9D" w:rsidRDefault="000514F8">
      <w:pPr>
        <w:pStyle w:val="a3"/>
        <w:spacing w:before="24"/>
        <w:ind w:left="592"/>
        <w:rPr>
          <w:rFonts w:ascii="Times New Roman" w:eastAsia="Times New Roman" w:hAnsi="Times New Roman"/>
          <w:color w:val="000000" w:themeColor="text1"/>
          <w:lang w:eastAsia="zh-TW"/>
        </w:rPr>
      </w:pPr>
      <w:hyperlink w:anchor="_bookmark5" w:history="1">
        <w:r w:rsidR="00917B26" w:rsidRPr="00430A9D">
          <w:rPr>
            <w:color w:val="000000" w:themeColor="text1"/>
            <w:lang w:eastAsia="zh-TW"/>
          </w:rPr>
          <w:t>動物房異常處理紀錄表</w:t>
        </w:r>
        <w:r w:rsidR="00917B26" w:rsidRPr="00430A9D">
          <w:rPr>
            <w:rFonts w:ascii="Times New Roman" w:eastAsia="Times New Roman" w:hAnsi="Times New Roman"/>
            <w:color w:val="000000" w:themeColor="text1"/>
            <w:lang w:eastAsia="zh-TW"/>
          </w:rPr>
          <w:t>.............................................................................</w:t>
        </w:r>
        <w:r w:rsidR="00917B26" w:rsidRPr="00430A9D">
          <w:rPr>
            <w:color w:val="000000" w:themeColor="text1"/>
            <w:lang w:eastAsia="zh-TW"/>
          </w:rPr>
          <w:t>☆</w:t>
        </w:r>
        <w:r w:rsidR="00917B26" w:rsidRPr="00430A9D">
          <w:rPr>
            <w:rFonts w:ascii="Times New Roman" w:eastAsia="Times New Roman" w:hAnsi="Times New Roman"/>
            <w:color w:val="000000" w:themeColor="text1"/>
            <w:lang w:eastAsia="zh-TW"/>
          </w:rPr>
          <w:t>SOP</w:t>
        </w:r>
        <w:r w:rsidR="00917B26" w:rsidRPr="00430A9D">
          <w:rPr>
            <w:rFonts w:ascii="Times New Roman" w:eastAsia="Times New Roman" w:hAnsi="Times New Roman"/>
            <w:color w:val="000000" w:themeColor="text1"/>
            <w:spacing w:val="8"/>
            <w:lang w:eastAsia="zh-TW"/>
          </w:rPr>
          <w:t xml:space="preserve"> </w:t>
        </w:r>
        <w:r w:rsidR="00917B26" w:rsidRPr="00430A9D">
          <w:rPr>
            <w:color w:val="000000" w:themeColor="text1"/>
            <w:spacing w:val="-17"/>
            <w:lang w:eastAsia="zh-TW"/>
          </w:rPr>
          <w:t xml:space="preserve">編號 </w:t>
        </w:r>
        <w:r w:rsidR="00917B26" w:rsidRPr="00430A9D">
          <w:rPr>
            <w:rFonts w:ascii="Times New Roman" w:eastAsia="Times New Roman" w:hAnsi="Times New Roman"/>
            <w:color w:val="000000" w:themeColor="text1"/>
            <w:lang w:eastAsia="zh-TW"/>
          </w:rPr>
          <w:t>003-T01</w:t>
        </w:r>
      </w:hyperlink>
    </w:p>
    <w:p w14:paraId="53CC688F" w14:textId="77777777" w:rsidR="00836263" w:rsidRPr="00430A9D" w:rsidRDefault="000514F8">
      <w:pPr>
        <w:pStyle w:val="a3"/>
        <w:tabs>
          <w:tab w:val="left" w:leader="dot" w:pos="8099"/>
        </w:tabs>
        <w:spacing w:before="25"/>
        <w:ind w:left="592"/>
        <w:rPr>
          <w:rFonts w:ascii="Times New Roman" w:eastAsia="Times New Roman" w:hAnsi="Times New Roman"/>
          <w:color w:val="000000" w:themeColor="text1"/>
          <w:lang w:eastAsia="zh-TW"/>
        </w:rPr>
      </w:pPr>
      <w:hyperlink w:anchor="_bookmark1" w:history="1">
        <w:r w:rsidR="00917B26" w:rsidRPr="00430A9D">
          <w:rPr>
            <w:color w:val="000000" w:themeColor="text1"/>
            <w:lang w:eastAsia="zh-TW"/>
          </w:rPr>
          <w:t>動物舍廢棄物之處裡工作通則</w:t>
        </w:r>
        <w:r w:rsidR="00917B26" w:rsidRPr="00430A9D">
          <w:rPr>
            <w:rFonts w:ascii="Times New Roman" w:eastAsia="Times New Roman" w:hAnsi="Times New Roman"/>
            <w:color w:val="000000" w:themeColor="text1"/>
            <w:lang w:eastAsia="zh-TW"/>
          </w:rPr>
          <w:tab/>
        </w:r>
        <w:r w:rsidR="00917B26" w:rsidRPr="00430A9D">
          <w:rPr>
            <w:color w:val="000000" w:themeColor="text1"/>
            <w:spacing w:val="-1"/>
            <w:lang w:eastAsia="zh-TW"/>
          </w:rPr>
          <w:t>☆</w:t>
        </w:r>
        <w:r w:rsidR="00917B26" w:rsidRPr="00430A9D">
          <w:rPr>
            <w:rFonts w:ascii="Times New Roman" w:eastAsia="Times New Roman" w:hAnsi="Times New Roman"/>
            <w:color w:val="000000" w:themeColor="text1"/>
            <w:spacing w:val="-1"/>
            <w:lang w:eastAsia="zh-TW"/>
          </w:rPr>
          <w:t>SOP</w:t>
        </w:r>
        <w:r w:rsidR="00917B26" w:rsidRPr="00430A9D">
          <w:rPr>
            <w:rFonts w:ascii="Times New Roman" w:eastAsia="Times New Roman" w:hAnsi="Times New Roman"/>
            <w:color w:val="000000" w:themeColor="text1"/>
            <w:spacing w:val="1"/>
            <w:lang w:eastAsia="zh-TW"/>
          </w:rPr>
          <w:t xml:space="preserve"> </w:t>
        </w:r>
        <w:r w:rsidR="00917B26" w:rsidRPr="00430A9D">
          <w:rPr>
            <w:color w:val="000000" w:themeColor="text1"/>
            <w:lang w:eastAsia="zh-TW"/>
          </w:rPr>
          <w:t>編號</w:t>
        </w:r>
        <w:r w:rsidR="00917B26" w:rsidRPr="00430A9D">
          <w:rPr>
            <w:color w:val="000000" w:themeColor="text1"/>
            <w:spacing w:val="-58"/>
            <w:lang w:eastAsia="zh-TW"/>
          </w:rPr>
          <w:t xml:space="preserve"> </w:t>
        </w:r>
        <w:r w:rsidR="00917B26" w:rsidRPr="00430A9D">
          <w:rPr>
            <w:rFonts w:ascii="Times New Roman" w:eastAsia="Times New Roman" w:hAnsi="Times New Roman"/>
            <w:color w:val="000000" w:themeColor="text1"/>
            <w:lang w:eastAsia="zh-TW"/>
          </w:rPr>
          <w:t>004</w:t>
        </w:r>
      </w:hyperlink>
    </w:p>
    <w:p w14:paraId="63D40EF6" w14:textId="77777777" w:rsidR="00836263" w:rsidRPr="00430A9D" w:rsidRDefault="000514F8">
      <w:pPr>
        <w:pStyle w:val="a3"/>
        <w:tabs>
          <w:tab w:val="left" w:leader="dot" w:pos="8099"/>
        </w:tabs>
        <w:spacing w:before="24" w:after="13"/>
        <w:ind w:left="592"/>
        <w:rPr>
          <w:rFonts w:ascii="Times New Roman" w:eastAsia="Times New Roman" w:hAnsi="Times New Roman"/>
          <w:color w:val="000000" w:themeColor="text1"/>
          <w:lang w:eastAsia="zh-TW"/>
        </w:rPr>
      </w:pPr>
      <w:hyperlink w:anchor="_bookmark1" w:history="1">
        <w:r w:rsidR="00917B26" w:rsidRPr="00430A9D">
          <w:rPr>
            <w:color w:val="000000" w:themeColor="text1"/>
            <w:lang w:eastAsia="zh-TW"/>
          </w:rPr>
          <w:t>停電及停水處理工作通則</w:t>
        </w:r>
        <w:r w:rsidR="00917B26" w:rsidRPr="00430A9D">
          <w:rPr>
            <w:rFonts w:ascii="Times New Roman" w:eastAsia="Times New Roman" w:hAnsi="Times New Roman"/>
            <w:color w:val="000000" w:themeColor="text1"/>
            <w:lang w:eastAsia="zh-TW"/>
          </w:rPr>
          <w:tab/>
        </w:r>
        <w:r w:rsidR="00917B26" w:rsidRPr="00430A9D">
          <w:rPr>
            <w:color w:val="000000" w:themeColor="text1"/>
            <w:spacing w:val="-1"/>
            <w:lang w:eastAsia="zh-TW"/>
          </w:rPr>
          <w:t>☆</w:t>
        </w:r>
        <w:r w:rsidR="00917B26" w:rsidRPr="00430A9D">
          <w:rPr>
            <w:rFonts w:ascii="Times New Roman" w:eastAsia="Times New Roman" w:hAnsi="Times New Roman"/>
            <w:color w:val="000000" w:themeColor="text1"/>
            <w:spacing w:val="-1"/>
            <w:lang w:eastAsia="zh-TW"/>
          </w:rPr>
          <w:t>SOP</w:t>
        </w:r>
        <w:r w:rsidR="00917B26" w:rsidRPr="00430A9D">
          <w:rPr>
            <w:rFonts w:ascii="Times New Roman" w:eastAsia="Times New Roman" w:hAnsi="Times New Roman"/>
            <w:color w:val="000000" w:themeColor="text1"/>
            <w:spacing w:val="1"/>
            <w:lang w:eastAsia="zh-TW"/>
          </w:rPr>
          <w:t xml:space="preserve"> </w:t>
        </w:r>
        <w:r w:rsidR="00917B26" w:rsidRPr="00430A9D">
          <w:rPr>
            <w:color w:val="000000" w:themeColor="text1"/>
            <w:lang w:eastAsia="zh-TW"/>
          </w:rPr>
          <w:t>編號</w:t>
        </w:r>
        <w:r w:rsidR="00917B26" w:rsidRPr="00430A9D">
          <w:rPr>
            <w:color w:val="000000" w:themeColor="text1"/>
            <w:spacing w:val="-58"/>
            <w:lang w:eastAsia="zh-TW"/>
          </w:rPr>
          <w:t xml:space="preserve"> </w:t>
        </w:r>
        <w:r w:rsidR="00917B26" w:rsidRPr="00430A9D">
          <w:rPr>
            <w:rFonts w:ascii="Times New Roman" w:eastAsia="Times New Roman" w:hAnsi="Times New Roman"/>
            <w:color w:val="000000" w:themeColor="text1"/>
            <w:lang w:eastAsia="zh-TW"/>
          </w:rPr>
          <w:t>005</w:t>
        </w:r>
      </w:hyperlink>
    </w:p>
    <w:tbl>
      <w:tblPr>
        <w:tblStyle w:val="TableNormal"/>
        <w:tblW w:w="0" w:type="auto"/>
        <w:tblCellSpacing w:w="11" w:type="dxa"/>
        <w:tblInd w:w="612" w:type="dxa"/>
        <w:tblLayout w:type="fixed"/>
        <w:tblLook w:val="01E0" w:firstRow="1" w:lastRow="1" w:firstColumn="1" w:lastColumn="1" w:noHBand="0" w:noVBand="0"/>
      </w:tblPr>
      <w:tblGrid>
        <w:gridCol w:w="9193"/>
      </w:tblGrid>
      <w:tr w:rsidR="00430A9D" w:rsidRPr="00430A9D" w14:paraId="43AC87AE" w14:textId="77777777" w:rsidTr="00CB4885">
        <w:trPr>
          <w:trHeight w:val="308"/>
          <w:tblCellSpacing w:w="11" w:type="dxa"/>
        </w:trPr>
        <w:tc>
          <w:tcPr>
            <w:tcW w:w="9149" w:type="dxa"/>
            <w:tcBorders>
              <w:bottom w:val="nil"/>
            </w:tcBorders>
            <w:shd w:val="clear" w:color="auto" w:fill="auto"/>
          </w:tcPr>
          <w:p w14:paraId="594EEB7A" w14:textId="77777777" w:rsidR="00836263" w:rsidRPr="00430A9D" w:rsidRDefault="00917B26">
            <w:pPr>
              <w:pStyle w:val="TableParagraph"/>
              <w:tabs>
                <w:tab w:val="left" w:leader="dot" w:pos="7507"/>
              </w:tabs>
              <w:spacing w:before="12" w:line="301" w:lineRule="exact"/>
              <w:ind w:left="-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lang w:eastAsia="zh-TW"/>
              </w:rPr>
            </w:pPr>
            <w:r w:rsidRPr="00430A9D">
              <w:rPr>
                <w:color w:val="000000" w:themeColor="text1"/>
                <w:sz w:val="24"/>
                <w:lang w:eastAsia="zh-TW"/>
              </w:rPr>
              <w:t>實驗動物飼養環境豐富化規範</w:t>
            </w:r>
            <w:r w:rsidRPr="00430A9D">
              <w:rPr>
                <w:rFonts w:ascii="Times New Roman" w:eastAsia="Times New Roman" w:hAnsi="Times New Roman"/>
                <w:color w:val="000000" w:themeColor="text1"/>
                <w:sz w:val="24"/>
                <w:lang w:eastAsia="zh-TW"/>
              </w:rPr>
              <w:tab/>
            </w:r>
            <w:r w:rsidRPr="00430A9D">
              <w:rPr>
                <w:color w:val="000000" w:themeColor="text1"/>
                <w:spacing w:val="-3"/>
                <w:sz w:val="24"/>
                <w:lang w:eastAsia="zh-TW"/>
              </w:rPr>
              <w:t>★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lang w:eastAsia="zh-TW"/>
              </w:rPr>
              <w:t>SOP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1"/>
                <w:sz w:val="24"/>
                <w:lang w:eastAsia="zh-TW"/>
              </w:rPr>
              <w:t xml:space="preserve"> </w:t>
            </w:r>
            <w:r w:rsidRPr="00430A9D">
              <w:rPr>
                <w:color w:val="000000" w:themeColor="text1"/>
                <w:spacing w:val="-2"/>
                <w:sz w:val="24"/>
                <w:lang w:eastAsia="zh-TW"/>
              </w:rPr>
              <w:t>編號</w:t>
            </w:r>
            <w:r w:rsidRPr="00430A9D">
              <w:rPr>
                <w:color w:val="000000" w:themeColor="text1"/>
                <w:spacing w:val="-58"/>
                <w:sz w:val="24"/>
                <w:lang w:eastAsia="zh-TW"/>
              </w:rPr>
              <w:t xml:space="preserve"> 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-2"/>
                <w:sz w:val="24"/>
                <w:lang w:eastAsia="zh-TW"/>
              </w:rPr>
              <w:t>006</w:t>
            </w:r>
          </w:p>
        </w:tc>
      </w:tr>
      <w:tr w:rsidR="00430A9D" w:rsidRPr="00430A9D" w14:paraId="7826378D" w14:textId="77777777" w:rsidTr="00CB4885">
        <w:trPr>
          <w:trHeight w:val="306"/>
          <w:tblCellSpacing w:w="11" w:type="dxa"/>
        </w:trPr>
        <w:tc>
          <w:tcPr>
            <w:tcW w:w="9149" w:type="dxa"/>
            <w:tcBorders>
              <w:top w:val="nil"/>
              <w:bottom w:val="nil"/>
            </w:tcBorders>
            <w:shd w:val="clear" w:color="auto" w:fill="auto"/>
          </w:tcPr>
          <w:p w14:paraId="4CDDE851" w14:textId="77777777" w:rsidR="00836263" w:rsidRPr="00430A9D" w:rsidRDefault="00917B26">
            <w:pPr>
              <w:pStyle w:val="TableParagraph"/>
              <w:tabs>
                <w:tab w:val="left" w:leader="dot" w:pos="7507"/>
              </w:tabs>
              <w:spacing w:before="9" w:line="301" w:lineRule="exact"/>
              <w:ind w:left="-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lang w:eastAsia="zh-TW"/>
              </w:rPr>
            </w:pPr>
            <w:r w:rsidRPr="00430A9D">
              <w:rPr>
                <w:color w:val="000000" w:themeColor="text1"/>
                <w:sz w:val="24"/>
                <w:lang w:eastAsia="zh-TW"/>
              </w:rPr>
              <w:t>實驗動物止痛、麻醉、術</w:t>
            </w:r>
            <w:proofErr w:type="gramStart"/>
            <w:r w:rsidRPr="00430A9D">
              <w:rPr>
                <w:color w:val="000000" w:themeColor="text1"/>
                <w:sz w:val="24"/>
                <w:lang w:eastAsia="zh-TW"/>
              </w:rPr>
              <w:t>前與術後</w:t>
            </w:r>
            <w:proofErr w:type="gramEnd"/>
            <w:r w:rsidRPr="00430A9D">
              <w:rPr>
                <w:color w:val="000000" w:themeColor="text1"/>
                <w:sz w:val="24"/>
                <w:lang w:eastAsia="zh-TW"/>
              </w:rPr>
              <w:t>照顧通則</w:t>
            </w:r>
            <w:r w:rsidRPr="00430A9D">
              <w:rPr>
                <w:rFonts w:ascii="Times New Roman" w:eastAsia="Times New Roman" w:hAnsi="Times New Roman"/>
                <w:color w:val="000000" w:themeColor="text1"/>
                <w:sz w:val="24"/>
                <w:lang w:eastAsia="zh-TW"/>
              </w:rPr>
              <w:tab/>
            </w:r>
            <w:r w:rsidRPr="00430A9D">
              <w:rPr>
                <w:color w:val="000000" w:themeColor="text1"/>
                <w:spacing w:val="-3"/>
                <w:sz w:val="24"/>
                <w:lang w:eastAsia="zh-TW"/>
              </w:rPr>
              <w:t>★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lang w:eastAsia="zh-TW"/>
              </w:rPr>
              <w:t>SOP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1"/>
                <w:sz w:val="24"/>
                <w:lang w:eastAsia="zh-TW"/>
              </w:rPr>
              <w:t xml:space="preserve"> </w:t>
            </w:r>
            <w:r w:rsidRPr="00430A9D">
              <w:rPr>
                <w:color w:val="000000" w:themeColor="text1"/>
                <w:spacing w:val="-2"/>
                <w:sz w:val="24"/>
                <w:lang w:eastAsia="zh-TW"/>
              </w:rPr>
              <w:t>編號</w:t>
            </w:r>
            <w:r w:rsidRPr="00430A9D">
              <w:rPr>
                <w:color w:val="000000" w:themeColor="text1"/>
                <w:spacing w:val="-58"/>
                <w:sz w:val="24"/>
                <w:lang w:eastAsia="zh-TW"/>
              </w:rPr>
              <w:t xml:space="preserve"> 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-2"/>
                <w:sz w:val="24"/>
                <w:lang w:eastAsia="zh-TW"/>
              </w:rPr>
              <w:t>007</w:t>
            </w:r>
          </w:p>
        </w:tc>
      </w:tr>
      <w:tr w:rsidR="00430A9D" w:rsidRPr="00430A9D" w14:paraId="1A6A715A" w14:textId="77777777" w:rsidTr="00CB4885">
        <w:trPr>
          <w:trHeight w:val="306"/>
          <w:tblCellSpacing w:w="11" w:type="dxa"/>
        </w:trPr>
        <w:tc>
          <w:tcPr>
            <w:tcW w:w="9149" w:type="dxa"/>
            <w:tcBorders>
              <w:top w:val="nil"/>
              <w:bottom w:val="nil"/>
            </w:tcBorders>
            <w:shd w:val="clear" w:color="auto" w:fill="auto"/>
          </w:tcPr>
          <w:p w14:paraId="6D2E0B0A" w14:textId="77777777" w:rsidR="00836263" w:rsidRPr="00430A9D" w:rsidRDefault="00917B26">
            <w:pPr>
              <w:pStyle w:val="TableParagraph"/>
              <w:tabs>
                <w:tab w:val="left" w:leader="dot" w:pos="7507"/>
              </w:tabs>
              <w:spacing w:before="9" w:line="301" w:lineRule="exact"/>
              <w:ind w:left="-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lang w:eastAsia="zh-TW"/>
              </w:rPr>
            </w:pPr>
            <w:r w:rsidRPr="00430A9D">
              <w:rPr>
                <w:color w:val="000000" w:themeColor="text1"/>
                <w:sz w:val="24"/>
                <w:lang w:eastAsia="zh-TW"/>
              </w:rPr>
              <w:t>實驗動物疼痛評估及用藥通則</w:t>
            </w:r>
            <w:r w:rsidRPr="00430A9D">
              <w:rPr>
                <w:rFonts w:ascii="Times New Roman" w:eastAsia="Times New Roman" w:hAnsi="Times New Roman"/>
                <w:color w:val="000000" w:themeColor="text1"/>
                <w:sz w:val="24"/>
                <w:lang w:eastAsia="zh-TW"/>
              </w:rPr>
              <w:tab/>
            </w:r>
            <w:r w:rsidRPr="00430A9D">
              <w:rPr>
                <w:color w:val="000000" w:themeColor="text1"/>
                <w:spacing w:val="-3"/>
                <w:sz w:val="24"/>
                <w:lang w:eastAsia="zh-TW"/>
              </w:rPr>
              <w:t>★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lang w:eastAsia="zh-TW"/>
              </w:rPr>
              <w:t>SOP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1"/>
                <w:sz w:val="24"/>
                <w:lang w:eastAsia="zh-TW"/>
              </w:rPr>
              <w:t xml:space="preserve"> </w:t>
            </w:r>
            <w:r w:rsidRPr="00430A9D">
              <w:rPr>
                <w:color w:val="000000" w:themeColor="text1"/>
                <w:spacing w:val="-2"/>
                <w:sz w:val="24"/>
                <w:lang w:eastAsia="zh-TW"/>
              </w:rPr>
              <w:t>編號</w:t>
            </w:r>
            <w:r w:rsidRPr="00430A9D">
              <w:rPr>
                <w:color w:val="000000" w:themeColor="text1"/>
                <w:spacing w:val="-58"/>
                <w:sz w:val="24"/>
                <w:lang w:eastAsia="zh-TW"/>
              </w:rPr>
              <w:t xml:space="preserve"> 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-2"/>
                <w:sz w:val="24"/>
                <w:lang w:eastAsia="zh-TW"/>
              </w:rPr>
              <w:t>008</w:t>
            </w:r>
          </w:p>
        </w:tc>
      </w:tr>
      <w:tr w:rsidR="00430A9D" w:rsidRPr="00430A9D" w14:paraId="79408C72" w14:textId="77777777" w:rsidTr="00CB4885">
        <w:trPr>
          <w:trHeight w:val="308"/>
          <w:tblCellSpacing w:w="11" w:type="dxa"/>
        </w:trPr>
        <w:tc>
          <w:tcPr>
            <w:tcW w:w="9149" w:type="dxa"/>
            <w:tcBorders>
              <w:top w:val="nil"/>
            </w:tcBorders>
            <w:shd w:val="clear" w:color="auto" w:fill="auto"/>
          </w:tcPr>
          <w:p w14:paraId="008B40C6" w14:textId="77777777" w:rsidR="00836263" w:rsidRPr="00430A9D" w:rsidRDefault="00917B26">
            <w:pPr>
              <w:pStyle w:val="TableParagraph"/>
              <w:tabs>
                <w:tab w:val="left" w:leader="dot" w:pos="7507"/>
              </w:tabs>
              <w:spacing w:before="9" w:line="304" w:lineRule="exact"/>
              <w:ind w:left="-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lang w:eastAsia="zh-TW"/>
              </w:rPr>
            </w:pPr>
            <w:r w:rsidRPr="00430A9D">
              <w:rPr>
                <w:color w:val="000000" w:themeColor="text1"/>
                <w:sz w:val="24"/>
                <w:lang w:eastAsia="zh-TW"/>
              </w:rPr>
              <w:t>實驗動物健康監測執行通則</w:t>
            </w:r>
            <w:r w:rsidRPr="00430A9D">
              <w:rPr>
                <w:rFonts w:ascii="Times New Roman" w:eastAsia="Times New Roman" w:hAnsi="Times New Roman"/>
                <w:color w:val="000000" w:themeColor="text1"/>
                <w:sz w:val="24"/>
                <w:lang w:eastAsia="zh-TW"/>
              </w:rPr>
              <w:tab/>
            </w:r>
            <w:r w:rsidRPr="00430A9D">
              <w:rPr>
                <w:color w:val="000000" w:themeColor="text1"/>
                <w:spacing w:val="-3"/>
                <w:sz w:val="24"/>
                <w:lang w:eastAsia="zh-TW"/>
              </w:rPr>
              <w:t>★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lang w:eastAsia="zh-TW"/>
              </w:rPr>
              <w:t>SOP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1"/>
                <w:sz w:val="24"/>
                <w:lang w:eastAsia="zh-TW"/>
              </w:rPr>
              <w:t xml:space="preserve"> </w:t>
            </w:r>
            <w:r w:rsidRPr="00430A9D">
              <w:rPr>
                <w:color w:val="000000" w:themeColor="text1"/>
                <w:spacing w:val="-2"/>
                <w:sz w:val="24"/>
                <w:lang w:eastAsia="zh-TW"/>
              </w:rPr>
              <w:t>編號</w:t>
            </w:r>
            <w:r w:rsidRPr="00430A9D">
              <w:rPr>
                <w:color w:val="000000" w:themeColor="text1"/>
                <w:spacing w:val="-58"/>
                <w:sz w:val="24"/>
                <w:lang w:eastAsia="zh-TW"/>
              </w:rPr>
              <w:t xml:space="preserve"> </w:t>
            </w:r>
            <w:r w:rsidRPr="00430A9D">
              <w:rPr>
                <w:rFonts w:ascii="Times New Roman" w:eastAsia="Times New Roman" w:hAnsi="Times New Roman"/>
                <w:color w:val="000000" w:themeColor="text1"/>
                <w:spacing w:val="-2"/>
                <w:sz w:val="24"/>
                <w:lang w:eastAsia="zh-TW"/>
              </w:rPr>
              <w:t>009</w:t>
            </w:r>
          </w:p>
        </w:tc>
      </w:tr>
    </w:tbl>
    <w:p w14:paraId="3C58EB2D" w14:textId="77777777" w:rsidR="00836263" w:rsidRPr="00430A9D" w:rsidRDefault="00836263">
      <w:pPr>
        <w:pStyle w:val="a3"/>
        <w:rPr>
          <w:rFonts w:ascii="Times New Roman"/>
          <w:color w:val="000000" w:themeColor="text1"/>
          <w:sz w:val="20"/>
          <w:lang w:eastAsia="zh-TW"/>
        </w:rPr>
      </w:pPr>
    </w:p>
    <w:p w14:paraId="3A42E2CF" w14:textId="77777777" w:rsidR="00836263" w:rsidRPr="00430A9D" w:rsidRDefault="00836263">
      <w:pPr>
        <w:pStyle w:val="a3"/>
        <w:rPr>
          <w:rFonts w:ascii="Times New Roman"/>
          <w:color w:val="000000" w:themeColor="text1"/>
          <w:sz w:val="20"/>
          <w:lang w:eastAsia="zh-TW"/>
        </w:rPr>
      </w:pPr>
    </w:p>
    <w:p w14:paraId="3303E149" w14:textId="77777777" w:rsidR="00836263" w:rsidRPr="00430A9D" w:rsidRDefault="00836263">
      <w:pPr>
        <w:pStyle w:val="a3"/>
        <w:rPr>
          <w:rFonts w:ascii="Times New Roman"/>
          <w:color w:val="000000" w:themeColor="text1"/>
          <w:sz w:val="28"/>
          <w:lang w:eastAsia="zh-TW"/>
        </w:rPr>
      </w:pPr>
    </w:p>
    <w:tbl>
      <w:tblPr>
        <w:tblStyle w:val="TableNormal"/>
        <w:tblW w:w="0" w:type="auto"/>
        <w:tblInd w:w="66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4"/>
        <w:gridCol w:w="2834"/>
        <w:gridCol w:w="2323"/>
        <w:gridCol w:w="2023"/>
      </w:tblGrid>
      <w:tr w:rsidR="00430A9D" w:rsidRPr="00430A9D" w14:paraId="2B1801EC" w14:textId="77777777">
        <w:trPr>
          <w:trHeight w:val="361"/>
        </w:trPr>
        <w:tc>
          <w:tcPr>
            <w:tcW w:w="1394" w:type="dxa"/>
            <w:tcBorders>
              <w:bottom w:val="single" w:sz="6" w:space="0" w:color="000000"/>
              <w:right w:val="single" w:sz="6" w:space="0" w:color="000000"/>
            </w:tcBorders>
          </w:tcPr>
          <w:p w14:paraId="36E68F4D" w14:textId="77777777" w:rsidR="00836263" w:rsidRPr="00430A9D" w:rsidRDefault="00917B26">
            <w:pPr>
              <w:pStyle w:val="TableParagraph"/>
              <w:spacing w:before="13" w:line="328" w:lineRule="exact"/>
              <w:ind w:left="107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負責人</w:t>
            </w:r>
            <w:proofErr w:type="spellEnd"/>
          </w:p>
        </w:tc>
        <w:tc>
          <w:tcPr>
            <w:tcW w:w="2834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6145863" w14:textId="77777777" w:rsidR="00836263" w:rsidRPr="00430A9D" w:rsidRDefault="00917B26">
            <w:pPr>
              <w:pStyle w:val="TableParagraph"/>
              <w:spacing w:before="13" w:line="328" w:lineRule="exact"/>
              <w:ind w:left="122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聯絡電話</w:t>
            </w:r>
            <w:proofErr w:type="spellEnd"/>
          </w:p>
        </w:tc>
        <w:tc>
          <w:tcPr>
            <w:tcW w:w="232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8F9885" w14:textId="77777777" w:rsidR="00836263" w:rsidRPr="00430A9D" w:rsidRDefault="00917B26">
            <w:pPr>
              <w:pStyle w:val="TableParagraph"/>
              <w:spacing w:before="13" w:line="328" w:lineRule="exact"/>
              <w:ind w:left="125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核可人（負責人</w:t>
            </w:r>
            <w:proofErr w:type="spellEnd"/>
            <w:r w:rsidRPr="00430A9D">
              <w:rPr>
                <w:color w:val="000000" w:themeColor="text1"/>
                <w:sz w:val="24"/>
              </w:rPr>
              <w:t>）</w:t>
            </w:r>
          </w:p>
        </w:tc>
        <w:tc>
          <w:tcPr>
            <w:tcW w:w="2023" w:type="dxa"/>
            <w:tcBorders>
              <w:left w:val="single" w:sz="4" w:space="0" w:color="000000"/>
              <w:bottom w:val="single" w:sz="6" w:space="0" w:color="000000"/>
            </w:tcBorders>
          </w:tcPr>
          <w:p w14:paraId="40DAF5E4" w14:textId="77777777" w:rsidR="00836263" w:rsidRPr="00430A9D" w:rsidRDefault="00917B26">
            <w:pPr>
              <w:pStyle w:val="TableParagraph"/>
              <w:spacing w:before="13" w:line="328" w:lineRule="exact"/>
              <w:ind w:left="127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核可日期</w:t>
            </w:r>
            <w:proofErr w:type="spellEnd"/>
          </w:p>
        </w:tc>
      </w:tr>
      <w:tr w:rsidR="00430A9D" w:rsidRPr="00430A9D" w14:paraId="2451EE75" w14:textId="77777777">
        <w:trPr>
          <w:trHeight w:val="807"/>
        </w:trPr>
        <w:tc>
          <w:tcPr>
            <w:tcW w:w="1394" w:type="dxa"/>
            <w:tcBorders>
              <w:top w:val="single" w:sz="6" w:space="0" w:color="000000"/>
              <w:right w:val="single" w:sz="6" w:space="0" w:color="000000"/>
            </w:tcBorders>
          </w:tcPr>
          <w:p w14:paraId="530E8942" w14:textId="77777777" w:rsidR="00836263" w:rsidRPr="00430A9D" w:rsidRDefault="00836263">
            <w:pPr>
              <w:pStyle w:val="TableParagraph"/>
              <w:spacing w:before="4"/>
              <w:rPr>
                <w:rFonts w:ascii="Times New Roman"/>
                <w:color w:val="000000" w:themeColor="text1"/>
                <w:sz w:val="20"/>
              </w:rPr>
            </w:pPr>
          </w:p>
          <w:p w14:paraId="6FB4909A" w14:textId="77777777" w:rsidR="00836263" w:rsidRPr="00430A9D" w:rsidRDefault="00917B26">
            <w:pPr>
              <w:pStyle w:val="TableParagraph"/>
              <w:spacing w:before="1"/>
              <w:ind w:left="107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張耿瑞</w:t>
            </w:r>
            <w:proofErr w:type="spellEnd"/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7D1C45CC" w14:textId="77777777" w:rsidR="00836263" w:rsidRPr="00430A9D" w:rsidRDefault="00836263">
            <w:pPr>
              <w:pStyle w:val="TableParagraph"/>
              <w:spacing w:before="9"/>
              <w:rPr>
                <w:rFonts w:ascii="Times New Roman"/>
                <w:color w:val="000000" w:themeColor="text1"/>
              </w:rPr>
            </w:pPr>
          </w:p>
          <w:p w14:paraId="40AEAC01" w14:textId="77777777" w:rsidR="00836263" w:rsidRPr="00430A9D" w:rsidRDefault="00917B26">
            <w:pPr>
              <w:pStyle w:val="TableParagraph"/>
              <w:spacing w:before="1"/>
              <w:ind w:left="122"/>
              <w:rPr>
                <w:rFonts w:ascii="Times New Roman"/>
                <w:color w:val="000000" w:themeColor="text1"/>
                <w:sz w:val="24"/>
              </w:rPr>
            </w:pPr>
            <w:r w:rsidRPr="00430A9D">
              <w:rPr>
                <w:rFonts w:ascii="Times New Roman"/>
                <w:color w:val="000000" w:themeColor="text1"/>
                <w:sz w:val="24"/>
              </w:rPr>
              <w:t>05-2732946/0952178398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14:paraId="080976D0" w14:textId="77777777" w:rsidR="00836263" w:rsidRPr="00430A9D" w:rsidRDefault="00836263">
            <w:pPr>
              <w:pStyle w:val="TableParagraph"/>
              <w:spacing w:before="4"/>
              <w:rPr>
                <w:rFonts w:ascii="Times New Roman"/>
                <w:color w:val="000000" w:themeColor="text1"/>
                <w:sz w:val="20"/>
              </w:rPr>
            </w:pPr>
          </w:p>
          <w:p w14:paraId="6E1FB1DF" w14:textId="77777777" w:rsidR="00836263" w:rsidRPr="00430A9D" w:rsidRDefault="00917B26">
            <w:pPr>
              <w:pStyle w:val="TableParagraph"/>
              <w:spacing w:before="1"/>
              <w:ind w:left="125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張耿瑞</w:t>
            </w:r>
            <w:proofErr w:type="spellEnd"/>
          </w:p>
        </w:tc>
        <w:tc>
          <w:tcPr>
            <w:tcW w:w="2023" w:type="dxa"/>
            <w:tcBorders>
              <w:top w:val="single" w:sz="6" w:space="0" w:color="000000"/>
              <w:left w:val="single" w:sz="4" w:space="0" w:color="000000"/>
            </w:tcBorders>
          </w:tcPr>
          <w:p w14:paraId="50F7AD93" w14:textId="77777777" w:rsidR="00836263" w:rsidRPr="00430A9D" w:rsidRDefault="00836263">
            <w:pPr>
              <w:pStyle w:val="TableParagraph"/>
              <w:spacing w:before="4"/>
              <w:rPr>
                <w:rFonts w:ascii="Times New Roman"/>
                <w:color w:val="000000" w:themeColor="text1"/>
                <w:sz w:val="20"/>
              </w:rPr>
            </w:pPr>
          </w:p>
          <w:p w14:paraId="48CABA17" w14:textId="53A803D9" w:rsidR="00836263" w:rsidRPr="00430A9D" w:rsidRDefault="00917B26">
            <w:pPr>
              <w:pStyle w:val="TableParagraph"/>
              <w:spacing w:before="1"/>
              <w:ind w:left="127"/>
              <w:rPr>
                <w:color w:val="000000" w:themeColor="text1"/>
                <w:sz w:val="24"/>
              </w:rPr>
            </w:pPr>
            <w:r w:rsidRPr="00430A9D">
              <w:rPr>
                <w:rFonts w:ascii="Times New Roman" w:eastAsia="Times New Roman"/>
                <w:color w:val="000000" w:themeColor="text1"/>
                <w:sz w:val="24"/>
              </w:rPr>
              <w:t>1</w:t>
            </w:r>
            <w:r w:rsidR="00430A9D">
              <w:rPr>
                <w:rFonts w:asciiTheme="minorEastAsia" w:eastAsiaTheme="minorEastAsia" w:hAnsiTheme="minorEastAsia" w:hint="eastAsia"/>
                <w:color w:val="000000" w:themeColor="text1"/>
                <w:sz w:val="24"/>
                <w:lang w:eastAsia="zh-TW"/>
              </w:rPr>
              <w:t>14</w:t>
            </w:r>
            <w:r w:rsidRPr="00430A9D">
              <w:rPr>
                <w:rFonts w:ascii="Times New Roman" w:eastAsia="Times New Roman"/>
                <w:color w:val="000000" w:themeColor="text1"/>
                <w:sz w:val="24"/>
              </w:rPr>
              <w:t xml:space="preserve"> </w:t>
            </w:r>
            <w:r w:rsidRPr="00430A9D">
              <w:rPr>
                <w:color w:val="000000" w:themeColor="text1"/>
                <w:spacing w:val="-30"/>
                <w:sz w:val="24"/>
              </w:rPr>
              <w:t xml:space="preserve">年 </w:t>
            </w:r>
            <w:r w:rsidR="00430A9D">
              <w:rPr>
                <w:rFonts w:hint="eastAsia"/>
                <w:color w:val="000000" w:themeColor="text1"/>
                <w:spacing w:val="-30"/>
                <w:sz w:val="24"/>
                <w:lang w:eastAsia="zh-TW"/>
              </w:rPr>
              <w:t>07</w:t>
            </w:r>
            <w:r w:rsidRPr="00430A9D">
              <w:rPr>
                <w:rFonts w:ascii="Times New Roman" w:eastAsia="Times New Roman"/>
                <w:color w:val="000000" w:themeColor="text1"/>
                <w:sz w:val="24"/>
              </w:rPr>
              <w:t xml:space="preserve"> </w:t>
            </w:r>
            <w:r w:rsidRPr="00430A9D">
              <w:rPr>
                <w:color w:val="000000" w:themeColor="text1"/>
                <w:spacing w:val="-30"/>
                <w:sz w:val="24"/>
              </w:rPr>
              <w:t xml:space="preserve">月 </w:t>
            </w:r>
            <w:r w:rsidR="00430A9D">
              <w:rPr>
                <w:rFonts w:hint="eastAsia"/>
                <w:color w:val="000000" w:themeColor="text1"/>
                <w:spacing w:val="-30"/>
                <w:sz w:val="24"/>
                <w:lang w:eastAsia="zh-TW"/>
              </w:rPr>
              <w:t>24</w:t>
            </w:r>
            <w:r w:rsidRPr="00430A9D">
              <w:rPr>
                <w:rFonts w:ascii="Times New Roman" w:eastAsia="Times New Roman"/>
                <w:color w:val="000000" w:themeColor="text1"/>
                <w:sz w:val="24"/>
              </w:rPr>
              <w:t xml:space="preserve"> </w:t>
            </w:r>
            <w:r w:rsidRPr="00430A9D">
              <w:rPr>
                <w:color w:val="000000" w:themeColor="text1"/>
                <w:sz w:val="24"/>
              </w:rPr>
              <w:t>日</w:t>
            </w:r>
          </w:p>
        </w:tc>
      </w:tr>
    </w:tbl>
    <w:p w14:paraId="7635B9C5" w14:textId="77777777" w:rsidR="00836263" w:rsidRDefault="00836263">
      <w:pPr>
        <w:pStyle w:val="a3"/>
        <w:rPr>
          <w:rFonts w:ascii="Times New Roman"/>
          <w:sz w:val="20"/>
        </w:rPr>
      </w:pPr>
    </w:p>
    <w:p w14:paraId="0624AE69" w14:textId="77777777" w:rsidR="00836263" w:rsidRDefault="00836263">
      <w:pPr>
        <w:pStyle w:val="a3"/>
        <w:rPr>
          <w:rFonts w:ascii="Times New Roman"/>
          <w:sz w:val="20"/>
        </w:rPr>
      </w:pPr>
    </w:p>
    <w:p w14:paraId="48439EBA" w14:textId="77777777" w:rsidR="00836263" w:rsidRDefault="00836263">
      <w:pPr>
        <w:pStyle w:val="a3"/>
        <w:rPr>
          <w:rFonts w:ascii="Times New Roman"/>
          <w:sz w:val="20"/>
        </w:rPr>
      </w:pPr>
    </w:p>
    <w:p w14:paraId="652D2254" w14:textId="77777777" w:rsidR="00836263" w:rsidRDefault="00836263">
      <w:pPr>
        <w:pStyle w:val="a3"/>
        <w:rPr>
          <w:rFonts w:ascii="Times New Roman"/>
          <w:sz w:val="20"/>
        </w:rPr>
      </w:pPr>
    </w:p>
    <w:p w14:paraId="0F8AEBC7" w14:textId="77777777" w:rsidR="00836263" w:rsidRDefault="00836263">
      <w:pPr>
        <w:pStyle w:val="a3"/>
        <w:spacing w:before="10"/>
        <w:rPr>
          <w:rFonts w:ascii="Times New Roman"/>
          <w:sz w:val="1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677"/>
        <w:gridCol w:w="1200"/>
        <w:gridCol w:w="283"/>
        <w:gridCol w:w="7075"/>
      </w:tblGrid>
      <w:tr w:rsidR="00836263" w14:paraId="35255690" w14:textId="77777777">
        <w:trPr>
          <w:trHeight w:val="332"/>
        </w:trPr>
        <w:tc>
          <w:tcPr>
            <w:tcW w:w="1071" w:type="dxa"/>
            <w:gridSpan w:val="2"/>
            <w:tcBorders>
              <w:bottom w:val="single" w:sz="12" w:space="0" w:color="FFFFFF"/>
              <w:right w:val="nil"/>
            </w:tcBorders>
          </w:tcPr>
          <w:p w14:paraId="5F83DD0D" w14:textId="77777777" w:rsidR="00836263" w:rsidRDefault="00917B26">
            <w:pPr>
              <w:pStyle w:val="TableParagraph"/>
              <w:spacing w:before="11" w:line="301" w:lineRule="exact"/>
              <w:ind w:left="110" w:right="-245"/>
              <w:rPr>
                <w:sz w:val="24"/>
              </w:rPr>
            </w:pPr>
            <w:r>
              <w:rPr>
                <w:spacing w:val="-4"/>
                <w:sz w:val="24"/>
              </w:rPr>
              <w:t>【</w:t>
            </w:r>
            <w:proofErr w:type="spellStart"/>
            <w:r>
              <w:rPr>
                <w:spacing w:val="-4"/>
                <w:sz w:val="24"/>
              </w:rPr>
              <w:t>備註】黃</w:t>
            </w:r>
            <w:proofErr w:type="spellEnd"/>
          </w:p>
        </w:tc>
        <w:tc>
          <w:tcPr>
            <w:tcW w:w="1200" w:type="dxa"/>
            <w:tcBorders>
              <w:left w:val="nil"/>
              <w:bottom w:val="single" w:sz="12" w:space="0" w:color="FFFFFF"/>
              <w:right w:val="nil"/>
            </w:tcBorders>
            <w:shd w:val="clear" w:color="auto" w:fill="FFFF00"/>
          </w:tcPr>
          <w:p w14:paraId="60C4188F" w14:textId="77777777" w:rsidR="00836263" w:rsidRDefault="00917B26">
            <w:pPr>
              <w:pStyle w:val="TableParagraph"/>
              <w:spacing w:before="11" w:line="301" w:lineRule="exact"/>
              <w:ind w:left="244" w:right="-245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色標記處</w:t>
            </w:r>
            <w:proofErr w:type="spellEnd"/>
            <w:r>
              <w:rPr>
                <w:spacing w:val="-4"/>
                <w:sz w:val="24"/>
              </w:rPr>
              <w:t>，</w:t>
            </w:r>
          </w:p>
        </w:tc>
        <w:tc>
          <w:tcPr>
            <w:tcW w:w="7358" w:type="dxa"/>
            <w:gridSpan w:val="2"/>
            <w:tcBorders>
              <w:left w:val="nil"/>
              <w:bottom w:val="single" w:sz="12" w:space="0" w:color="FFFFFF"/>
            </w:tcBorders>
          </w:tcPr>
          <w:p w14:paraId="5DEF01CF" w14:textId="77777777" w:rsidR="00836263" w:rsidRDefault="00917B26">
            <w:pPr>
              <w:pStyle w:val="TableParagraph"/>
              <w:spacing w:before="11" w:line="301" w:lineRule="exact"/>
              <w:ind w:left="244"/>
              <w:rPr>
                <w:sz w:val="24"/>
              </w:rPr>
            </w:pPr>
            <w:proofErr w:type="spellStart"/>
            <w:r>
              <w:rPr>
                <w:sz w:val="24"/>
              </w:rPr>
              <w:t>請依以下原則修改</w:t>
            </w:r>
            <w:proofErr w:type="spellEnd"/>
            <w:r>
              <w:rPr>
                <w:sz w:val="24"/>
              </w:rPr>
              <w:t>：</w:t>
            </w:r>
          </w:p>
        </w:tc>
      </w:tr>
      <w:tr w:rsidR="00836263" w14:paraId="1F8F095C" w14:textId="77777777">
        <w:trPr>
          <w:trHeight w:val="332"/>
        </w:trPr>
        <w:tc>
          <w:tcPr>
            <w:tcW w:w="394" w:type="dxa"/>
            <w:tcBorders>
              <w:top w:val="single" w:sz="12" w:space="0" w:color="FFFFFF"/>
              <w:bottom w:val="nil"/>
              <w:right w:val="nil"/>
            </w:tcBorders>
          </w:tcPr>
          <w:p w14:paraId="7476AF85" w14:textId="77777777" w:rsidR="00836263" w:rsidRDefault="00917B26">
            <w:pPr>
              <w:pStyle w:val="TableParagraph"/>
              <w:spacing w:before="25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2160" w:type="dxa"/>
            <w:gridSpan w:val="3"/>
            <w:tcBorders>
              <w:top w:val="single" w:sz="12" w:space="0" w:color="FFFFFF"/>
              <w:left w:val="nil"/>
              <w:bottom w:val="nil"/>
              <w:right w:val="nil"/>
            </w:tcBorders>
            <w:shd w:val="clear" w:color="auto" w:fill="FFFF00"/>
          </w:tcPr>
          <w:p w14:paraId="08388006" w14:textId="77777777" w:rsidR="00836263" w:rsidRDefault="00917B26">
            <w:pPr>
              <w:pStyle w:val="TableParagraph"/>
              <w:spacing w:before="9" w:line="304" w:lineRule="exact"/>
              <w:ind w:left="4" w:right="-245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○○○</w:t>
            </w:r>
            <w:proofErr w:type="gramStart"/>
            <w:r>
              <w:rPr>
                <w:spacing w:val="-1"/>
                <w:sz w:val="24"/>
                <w:lang w:eastAsia="zh-TW"/>
              </w:rPr>
              <w:t>嚙</w:t>
            </w:r>
            <w:proofErr w:type="gramEnd"/>
            <w:r>
              <w:rPr>
                <w:spacing w:val="-1"/>
                <w:sz w:val="24"/>
                <w:lang w:eastAsia="zh-TW"/>
              </w:rPr>
              <w:t>齒類動物舍：</w:t>
            </w:r>
          </w:p>
        </w:tc>
        <w:tc>
          <w:tcPr>
            <w:tcW w:w="7075" w:type="dxa"/>
            <w:tcBorders>
              <w:top w:val="single" w:sz="12" w:space="0" w:color="FFFFFF"/>
              <w:left w:val="nil"/>
              <w:bottom w:val="nil"/>
            </w:tcBorders>
          </w:tcPr>
          <w:p w14:paraId="7A941FA5" w14:textId="77777777" w:rsidR="00836263" w:rsidRDefault="00917B26">
            <w:pPr>
              <w:pStyle w:val="TableParagraph"/>
              <w:spacing w:before="9" w:line="304" w:lineRule="exact"/>
              <w:ind w:left="244"/>
              <w:rPr>
                <w:sz w:val="24"/>
              </w:rPr>
            </w:pPr>
            <w:r>
              <w:rPr>
                <w:sz w:val="24"/>
                <w:lang w:eastAsia="zh-TW"/>
              </w:rPr>
              <w:t>○○○為本校系所、單位或建築物，如動物飼養場。</w:t>
            </w:r>
            <w:proofErr w:type="spellStart"/>
            <w:r>
              <w:rPr>
                <w:sz w:val="24"/>
              </w:rPr>
              <w:t>同時修改以</w:t>
            </w:r>
            <w:proofErr w:type="spellEnd"/>
          </w:p>
        </w:tc>
      </w:tr>
      <w:tr w:rsidR="00836263" w14:paraId="4BFA2534" w14:textId="77777777">
        <w:trPr>
          <w:trHeight w:val="2183"/>
        </w:trPr>
        <w:tc>
          <w:tcPr>
            <w:tcW w:w="9629" w:type="dxa"/>
            <w:gridSpan w:val="5"/>
            <w:tcBorders>
              <w:top w:val="nil"/>
            </w:tcBorders>
          </w:tcPr>
          <w:p w14:paraId="4D66D12F" w14:textId="77777777" w:rsidR="00836263" w:rsidRDefault="00917B26">
            <w:pPr>
              <w:pStyle w:val="TableParagraph"/>
              <w:spacing w:before="36"/>
              <w:ind w:left="393"/>
              <w:rPr>
                <w:sz w:val="24"/>
                <w:lang w:eastAsia="zh-TW"/>
              </w:rPr>
            </w:pPr>
            <w:r>
              <w:rPr>
                <w:spacing w:val="-21"/>
                <w:sz w:val="24"/>
                <w:lang w:eastAsia="zh-TW"/>
              </w:rPr>
              <w:t xml:space="preserve">下各 </w:t>
            </w:r>
            <w:r>
              <w:rPr>
                <w:rFonts w:ascii="Times New Roman" w:eastAsia="Times New Roman"/>
                <w:sz w:val="24"/>
                <w:lang w:eastAsia="zh-TW"/>
              </w:rPr>
              <w:t>SOP</w:t>
            </w:r>
            <w:r>
              <w:rPr>
                <w:rFonts w:ascii="Times New Roman" w:eastAsia="Times New Roman"/>
                <w:spacing w:val="1"/>
                <w:sz w:val="24"/>
                <w:lang w:eastAsia="zh-TW"/>
              </w:rPr>
              <w:t xml:space="preserve"> </w:t>
            </w:r>
            <w:r>
              <w:rPr>
                <w:sz w:val="24"/>
                <w:lang w:eastAsia="zh-TW"/>
              </w:rPr>
              <w:t>頁首之單位名稱。</w:t>
            </w:r>
          </w:p>
          <w:p w14:paraId="7C73CBD7" w14:textId="77777777" w:rsidR="00836263" w:rsidRDefault="00917B26">
            <w:pPr>
              <w:pStyle w:val="TableParagraph"/>
              <w:numPr>
                <w:ilvl w:val="0"/>
                <w:numId w:val="20"/>
              </w:numPr>
              <w:tabs>
                <w:tab w:val="left" w:pos="394"/>
              </w:tabs>
              <w:spacing w:before="24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負責人及聯絡電話：請填上。</w:t>
            </w:r>
          </w:p>
          <w:p w14:paraId="015FFA29" w14:textId="77777777" w:rsidR="00836263" w:rsidRDefault="00917B26">
            <w:pPr>
              <w:pStyle w:val="TableParagraph"/>
              <w:numPr>
                <w:ilvl w:val="0"/>
                <w:numId w:val="20"/>
              </w:numPr>
              <w:tabs>
                <w:tab w:val="left" w:pos="394"/>
              </w:tabs>
              <w:spacing w:before="24"/>
              <w:rPr>
                <w:sz w:val="24"/>
                <w:lang w:eastAsia="zh-TW"/>
              </w:rPr>
            </w:pPr>
            <w:r>
              <w:rPr>
                <w:spacing w:val="-4"/>
                <w:sz w:val="24"/>
                <w:lang w:eastAsia="zh-TW"/>
              </w:rPr>
              <w:t xml:space="preserve">核可人及核可日期：請負責人簽名及簽日期並修改以下各 </w:t>
            </w:r>
            <w:r>
              <w:rPr>
                <w:rFonts w:ascii="Times New Roman" w:eastAsia="Times New Roman"/>
                <w:sz w:val="24"/>
                <w:lang w:eastAsia="zh-TW"/>
              </w:rPr>
              <w:t>SOP</w:t>
            </w:r>
            <w:r>
              <w:rPr>
                <w:rFonts w:ascii="Times New Roman" w:eastAsia="Times New Roman"/>
                <w:spacing w:val="1"/>
                <w:sz w:val="24"/>
                <w:lang w:eastAsia="zh-TW"/>
              </w:rPr>
              <w:t xml:space="preserve"> </w:t>
            </w:r>
            <w:r>
              <w:rPr>
                <w:sz w:val="24"/>
                <w:lang w:eastAsia="zh-TW"/>
              </w:rPr>
              <w:t>頁首之核可日期。</w:t>
            </w:r>
          </w:p>
          <w:p w14:paraId="5A0C9E88" w14:textId="77777777" w:rsidR="00836263" w:rsidRDefault="00917B26">
            <w:pPr>
              <w:pStyle w:val="TableParagraph"/>
              <w:numPr>
                <w:ilvl w:val="0"/>
                <w:numId w:val="20"/>
              </w:numPr>
              <w:tabs>
                <w:tab w:val="left" w:pos="394"/>
              </w:tabs>
              <w:spacing w:before="25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第一頁動物舍管理單位留存備查，申請動物實驗時無需附上。</w:t>
            </w:r>
          </w:p>
          <w:p w14:paraId="312AA49F" w14:textId="77777777" w:rsidR="00836263" w:rsidRDefault="00917B26">
            <w:pPr>
              <w:pStyle w:val="TableParagraph"/>
              <w:numPr>
                <w:ilvl w:val="0"/>
                <w:numId w:val="20"/>
              </w:numPr>
              <w:tabs>
                <w:tab w:val="left" w:pos="394"/>
              </w:tabs>
              <w:spacing w:line="360" w:lineRule="atLeast"/>
              <w:ind w:right="300"/>
              <w:rPr>
                <w:sz w:val="24"/>
                <w:lang w:eastAsia="zh-TW"/>
              </w:rPr>
            </w:pPr>
            <w:r>
              <w:rPr>
                <w:rFonts w:ascii="Times New Roman" w:eastAsia="Times New Roman"/>
                <w:spacing w:val="-1"/>
                <w:sz w:val="24"/>
                <w:shd w:val="clear" w:color="auto" w:fill="FFFF00"/>
                <w:lang w:eastAsia="zh-TW"/>
              </w:rPr>
              <w:t>SOP</w:t>
            </w:r>
            <w:r>
              <w:rPr>
                <w:rFonts w:ascii="Times New Roman" w:eastAsia="Times New Roman"/>
                <w:sz w:val="24"/>
                <w:shd w:val="clear" w:color="auto" w:fill="FFFF00"/>
                <w:lang w:eastAsia="zh-TW"/>
              </w:rPr>
              <w:t xml:space="preserve"> </w:t>
            </w:r>
            <w:r>
              <w:rPr>
                <w:spacing w:val="-21"/>
                <w:sz w:val="24"/>
                <w:shd w:val="clear" w:color="auto" w:fill="FFFF00"/>
                <w:lang w:eastAsia="zh-TW"/>
              </w:rPr>
              <w:t xml:space="preserve">編號 </w:t>
            </w:r>
            <w:r>
              <w:rPr>
                <w:rFonts w:ascii="Times New Roman" w:eastAsia="Times New Roman"/>
                <w:spacing w:val="-1"/>
                <w:sz w:val="24"/>
                <w:shd w:val="clear" w:color="auto" w:fill="FFFF00"/>
                <w:lang w:eastAsia="zh-TW"/>
              </w:rPr>
              <w:t>001</w:t>
            </w:r>
            <w:r>
              <w:rPr>
                <w:rFonts w:ascii="Times New Roman" w:eastAsia="Times New Roman"/>
                <w:sz w:val="24"/>
                <w:shd w:val="clear" w:color="auto" w:fill="FFFF00"/>
                <w:lang w:eastAsia="zh-TW"/>
              </w:rPr>
              <w:t xml:space="preserve"> </w:t>
            </w:r>
            <w:r>
              <w:rPr>
                <w:spacing w:val="-31"/>
                <w:sz w:val="24"/>
                <w:shd w:val="clear" w:color="auto" w:fill="FFFF00"/>
                <w:lang w:eastAsia="zh-TW"/>
              </w:rPr>
              <w:t xml:space="preserve">至 </w:t>
            </w:r>
            <w:r>
              <w:rPr>
                <w:rFonts w:ascii="Times New Roman" w:eastAsia="Times New Roman"/>
                <w:spacing w:val="-1"/>
                <w:sz w:val="24"/>
                <w:shd w:val="clear" w:color="auto" w:fill="FFFF00"/>
                <w:lang w:eastAsia="zh-TW"/>
              </w:rPr>
              <w:t>005</w:t>
            </w:r>
            <w:r>
              <w:rPr>
                <w:rFonts w:ascii="Times New Roman" w:eastAsia="Times New Roman"/>
                <w:sz w:val="24"/>
                <w:shd w:val="clear" w:color="auto" w:fill="FFFF00"/>
                <w:lang w:eastAsia="zh-TW"/>
              </w:rPr>
              <w:t xml:space="preserve"> </w:t>
            </w:r>
            <w:r>
              <w:rPr>
                <w:spacing w:val="-1"/>
                <w:sz w:val="24"/>
                <w:lang w:eastAsia="zh-TW"/>
              </w:rPr>
              <w:t>為必備之基本需求；</w:t>
            </w:r>
            <w:r>
              <w:rPr>
                <w:rFonts w:ascii="Times New Roman" w:eastAsia="Times New Roman"/>
                <w:sz w:val="24"/>
                <w:shd w:val="clear" w:color="auto" w:fill="FFFF00"/>
                <w:lang w:eastAsia="zh-TW"/>
              </w:rPr>
              <w:t xml:space="preserve">SOP </w:t>
            </w:r>
            <w:r>
              <w:rPr>
                <w:spacing w:val="-20"/>
                <w:sz w:val="24"/>
                <w:shd w:val="clear" w:color="auto" w:fill="FFFF00"/>
                <w:lang w:eastAsia="zh-TW"/>
              </w:rPr>
              <w:t xml:space="preserve">編號 </w:t>
            </w:r>
            <w:r>
              <w:rPr>
                <w:rFonts w:ascii="Times New Roman" w:eastAsia="Times New Roman"/>
                <w:sz w:val="24"/>
                <w:shd w:val="clear" w:color="auto" w:fill="FFFF00"/>
                <w:lang w:eastAsia="zh-TW"/>
              </w:rPr>
              <w:t xml:space="preserve">006 </w:t>
            </w:r>
            <w:r>
              <w:rPr>
                <w:spacing w:val="-30"/>
                <w:sz w:val="24"/>
                <w:shd w:val="clear" w:color="auto" w:fill="FFFF00"/>
                <w:lang w:eastAsia="zh-TW"/>
              </w:rPr>
              <w:t xml:space="preserve">至 </w:t>
            </w:r>
            <w:r>
              <w:rPr>
                <w:rFonts w:ascii="Times New Roman" w:eastAsia="Times New Roman"/>
                <w:sz w:val="24"/>
                <w:shd w:val="clear" w:color="auto" w:fill="FFFF00"/>
                <w:lang w:eastAsia="zh-TW"/>
              </w:rPr>
              <w:t xml:space="preserve">009 </w:t>
            </w:r>
            <w:r>
              <w:rPr>
                <w:sz w:val="24"/>
                <w:lang w:eastAsia="zh-TW"/>
              </w:rPr>
              <w:t>則為單隻飼養或進行相關實驗所需；其他標準操作程序可參見本委員會核可之同類動物舍標準操作程序。</w:t>
            </w:r>
          </w:p>
        </w:tc>
      </w:tr>
    </w:tbl>
    <w:p w14:paraId="567213A1" w14:textId="77777777" w:rsidR="00836263" w:rsidRDefault="00836263">
      <w:pPr>
        <w:spacing w:line="360" w:lineRule="atLeast"/>
        <w:rPr>
          <w:sz w:val="24"/>
          <w:lang w:eastAsia="zh-TW"/>
        </w:rPr>
        <w:sectPr w:rsidR="00836263">
          <w:type w:val="continuous"/>
          <w:pgSz w:w="11910" w:h="16840"/>
          <w:pgMar w:top="1220" w:right="760" w:bottom="280" w:left="1020" w:header="720" w:footer="720" w:gutter="0"/>
          <w:cols w:space="720"/>
        </w:sectPr>
      </w:pPr>
    </w:p>
    <w:p w14:paraId="7167FC39" w14:textId="77777777" w:rsidR="00836263" w:rsidRDefault="00836263">
      <w:pPr>
        <w:pStyle w:val="a3"/>
        <w:rPr>
          <w:rFonts w:ascii="Times New Roman"/>
          <w:sz w:val="20"/>
          <w:lang w:eastAsia="zh-TW"/>
        </w:rPr>
      </w:pPr>
    </w:p>
    <w:p w14:paraId="3D4416C3" w14:textId="77777777" w:rsidR="00836263" w:rsidRDefault="00836263">
      <w:pPr>
        <w:pStyle w:val="a3"/>
        <w:spacing w:before="2"/>
        <w:rPr>
          <w:rFonts w:ascii="Times New Roman"/>
          <w:sz w:val="17"/>
          <w:lang w:eastAsia="zh-TW"/>
        </w:rPr>
      </w:pPr>
    </w:p>
    <w:p w14:paraId="7829FAA6" w14:textId="77777777" w:rsidR="00836263" w:rsidRDefault="00917B26">
      <w:pPr>
        <w:pStyle w:val="1"/>
        <w:rPr>
          <w:lang w:eastAsia="zh-TW"/>
        </w:rPr>
      </w:pPr>
      <w:bookmarkStart w:id="0" w:name="傳統環境區動物舍房使用人員之工作通則_________________★SOP編"/>
      <w:bookmarkStart w:id="1" w:name="_bookmark0"/>
      <w:bookmarkEnd w:id="0"/>
      <w:bookmarkEnd w:id="1"/>
      <w:r>
        <w:rPr>
          <w:w w:val="95"/>
          <w:lang w:eastAsia="zh-TW"/>
        </w:rPr>
        <w:t>傳統環境區動物舍房使用人員之工作通則</w:t>
      </w:r>
    </w:p>
    <w:p w14:paraId="7D819AE7" w14:textId="77777777" w:rsidR="00836263" w:rsidRDefault="00836263">
      <w:pPr>
        <w:pStyle w:val="a3"/>
        <w:spacing w:before="4"/>
        <w:rPr>
          <w:b/>
          <w:sz w:val="38"/>
          <w:lang w:eastAsia="zh-TW"/>
        </w:rPr>
      </w:pPr>
    </w:p>
    <w:p w14:paraId="70207FA2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一、目的：</w:t>
      </w:r>
    </w:p>
    <w:p w14:paraId="29CD6376" w14:textId="77777777" w:rsidR="00836263" w:rsidRDefault="00917B26">
      <w:pPr>
        <w:pStyle w:val="a3"/>
        <w:spacing w:before="65" w:line="285" w:lineRule="auto"/>
        <w:ind w:left="592" w:right="392" w:firstLine="480"/>
        <w:rPr>
          <w:lang w:eastAsia="zh-TW"/>
        </w:rPr>
      </w:pPr>
      <w:r>
        <w:rPr>
          <w:lang w:eastAsia="zh-TW"/>
        </w:rPr>
        <w:t>制定本動物觀察</w:t>
      </w:r>
      <w:proofErr w:type="gramStart"/>
      <w:r>
        <w:rPr>
          <w:lang w:eastAsia="zh-TW"/>
        </w:rPr>
        <w:t>繫留房</w:t>
      </w:r>
      <w:proofErr w:type="gramEnd"/>
      <w:r>
        <w:rPr>
          <w:lang w:eastAsia="zh-TW"/>
        </w:rPr>
        <w:t>之使用人使用傳統環境區（</w:t>
      </w:r>
      <w:r>
        <w:rPr>
          <w:rFonts w:ascii="Times New Roman" w:eastAsia="Times New Roman"/>
          <w:lang w:eastAsia="zh-TW"/>
        </w:rPr>
        <w:t>conventional</w:t>
      </w:r>
      <w:r>
        <w:rPr>
          <w:rFonts w:ascii="Times New Roman" w:eastAsia="Times New Roman"/>
          <w:spacing w:val="-12"/>
          <w:lang w:eastAsia="zh-TW"/>
        </w:rPr>
        <w:t xml:space="preserve"> </w:t>
      </w:r>
      <w:r>
        <w:rPr>
          <w:rFonts w:ascii="Times New Roman" w:eastAsia="Times New Roman"/>
          <w:lang w:eastAsia="zh-TW"/>
        </w:rPr>
        <w:t>area</w:t>
      </w:r>
      <w:r>
        <w:rPr>
          <w:lang w:eastAsia="zh-TW"/>
        </w:rPr>
        <w:t>）工作規範，使使用人管理標準化。</w:t>
      </w:r>
    </w:p>
    <w:p w14:paraId="476D7837" w14:textId="77777777" w:rsidR="00836263" w:rsidRDefault="00836263">
      <w:pPr>
        <w:pStyle w:val="a3"/>
        <w:spacing w:before="9"/>
        <w:rPr>
          <w:sz w:val="28"/>
          <w:lang w:eastAsia="zh-TW"/>
        </w:rPr>
      </w:pPr>
    </w:p>
    <w:p w14:paraId="4DA9A15C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二、適用範圍：</w:t>
      </w:r>
    </w:p>
    <w:p w14:paraId="7FA015EB" w14:textId="77777777" w:rsidR="00836263" w:rsidRDefault="00917B26">
      <w:pPr>
        <w:pStyle w:val="a3"/>
        <w:spacing w:before="63"/>
        <w:ind w:left="1072"/>
        <w:rPr>
          <w:lang w:eastAsia="zh-TW"/>
        </w:rPr>
      </w:pPr>
      <w:r>
        <w:rPr>
          <w:lang w:eastAsia="zh-TW"/>
        </w:rPr>
        <w:t>動物觀察</w:t>
      </w:r>
      <w:proofErr w:type="gramStart"/>
      <w:r>
        <w:rPr>
          <w:lang w:eastAsia="zh-TW"/>
        </w:rPr>
        <w:t>繫留房</w:t>
      </w:r>
      <w:proofErr w:type="gramEnd"/>
      <w:r>
        <w:rPr>
          <w:lang w:eastAsia="zh-TW"/>
        </w:rPr>
        <w:t>之使用人。</w:t>
      </w:r>
    </w:p>
    <w:p w14:paraId="3B75CDDC" w14:textId="77777777" w:rsidR="00836263" w:rsidRDefault="00836263">
      <w:pPr>
        <w:pStyle w:val="a3"/>
        <w:spacing w:before="4"/>
        <w:rPr>
          <w:sz w:val="33"/>
          <w:lang w:eastAsia="zh-TW"/>
        </w:rPr>
      </w:pPr>
    </w:p>
    <w:p w14:paraId="31674392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三、程序：</w:t>
      </w:r>
    </w:p>
    <w:p w14:paraId="6197F8ED" w14:textId="77777777" w:rsidR="00836263" w:rsidRDefault="00917B26">
      <w:pPr>
        <w:pStyle w:val="a3"/>
        <w:spacing w:before="62"/>
        <w:ind w:left="352"/>
        <w:rPr>
          <w:lang w:eastAsia="zh-TW"/>
        </w:rPr>
      </w:pPr>
      <w:r>
        <w:rPr>
          <w:lang w:eastAsia="zh-TW"/>
        </w:rPr>
        <w:t>（一）進入動物觀察</w:t>
      </w:r>
      <w:proofErr w:type="gramStart"/>
      <w:r>
        <w:rPr>
          <w:lang w:eastAsia="zh-TW"/>
        </w:rPr>
        <w:t>繫留房</w:t>
      </w:r>
      <w:proofErr w:type="gramEnd"/>
      <w:r>
        <w:rPr>
          <w:lang w:eastAsia="zh-TW"/>
        </w:rPr>
        <w:t>換上實驗衣，穿戴手套、口罩及</w:t>
      </w:r>
      <w:proofErr w:type="gramStart"/>
      <w:r>
        <w:rPr>
          <w:lang w:eastAsia="zh-TW"/>
        </w:rPr>
        <w:t>無塵帽</w:t>
      </w:r>
      <w:proofErr w:type="gramEnd"/>
      <w:r>
        <w:rPr>
          <w:lang w:eastAsia="zh-TW"/>
        </w:rPr>
        <w:t>。</w:t>
      </w:r>
    </w:p>
    <w:p w14:paraId="1E35817A" w14:textId="77777777" w:rsidR="00836263" w:rsidRDefault="00917B26">
      <w:pPr>
        <w:pStyle w:val="a3"/>
        <w:spacing w:before="66"/>
        <w:ind w:left="352"/>
        <w:rPr>
          <w:lang w:eastAsia="zh-TW"/>
        </w:rPr>
      </w:pPr>
      <w:r>
        <w:rPr>
          <w:lang w:eastAsia="zh-TW"/>
        </w:rPr>
        <w:t>（二）檢查空調與照明</w:t>
      </w:r>
      <w:proofErr w:type="gramStart"/>
      <w:r>
        <w:rPr>
          <w:lang w:eastAsia="zh-TW"/>
        </w:rPr>
        <w:t>（</w:t>
      </w:r>
      <w:proofErr w:type="gramEnd"/>
      <w:r>
        <w:rPr>
          <w:lang w:eastAsia="zh-TW"/>
        </w:rPr>
        <w:t>溫度：</w:t>
      </w:r>
      <w:r>
        <w:rPr>
          <w:rFonts w:ascii="Times New Roman" w:eastAsia="Times New Roman" w:hAnsi="Times New Roman"/>
          <w:lang w:eastAsia="zh-TW"/>
        </w:rPr>
        <w:t>22</w:t>
      </w:r>
      <w:r>
        <w:rPr>
          <w:rFonts w:ascii="Times New Roman" w:eastAsia="Times New Roman" w:hAnsi="Times New Roman"/>
          <w:spacing w:val="-1"/>
          <w:lang w:eastAsia="zh-TW"/>
        </w:rPr>
        <w:t>~</w:t>
      </w:r>
      <w:r>
        <w:rPr>
          <w:rFonts w:ascii="Times New Roman" w:eastAsia="Times New Roman" w:hAnsi="Times New Roman"/>
          <w:lang w:eastAsia="zh-TW"/>
        </w:rPr>
        <w:t>28</w:t>
      </w:r>
      <w:r>
        <w:rPr>
          <w:lang w:eastAsia="zh-TW"/>
        </w:rPr>
        <w:t>℃；光照：</w:t>
      </w:r>
      <w:r>
        <w:rPr>
          <w:rFonts w:ascii="Times New Roman" w:eastAsia="Times New Roman" w:hAnsi="Times New Roman"/>
          <w:lang w:eastAsia="zh-TW"/>
        </w:rPr>
        <w:t>0600</w:t>
      </w:r>
      <w:r>
        <w:rPr>
          <w:rFonts w:ascii="Times New Roman" w:eastAsia="Times New Roman" w:hAnsi="Times New Roman"/>
          <w:spacing w:val="-1"/>
          <w:lang w:eastAsia="zh-TW"/>
        </w:rPr>
        <w:t>~</w:t>
      </w:r>
      <w:r>
        <w:rPr>
          <w:rFonts w:ascii="Times New Roman" w:eastAsia="Times New Roman" w:hAnsi="Times New Roman"/>
          <w:lang w:eastAsia="zh-TW"/>
        </w:rPr>
        <w:t>1800/li</w:t>
      </w:r>
      <w:r>
        <w:rPr>
          <w:rFonts w:ascii="Times New Roman" w:eastAsia="Times New Roman" w:hAnsi="Times New Roman"/>
          <w:spacing w:val="-3"/>
          <w:lang w:eastAsia="zh-TW"/>
        </w:rPr>
        <w:t>g</w:t>
      </w:r>
      <w:r>
        <w:rPr>
          <w:rFonts w:ascii="Times New Roman" w:eastAsia="Times New Roman" w:hAnsi="Times New Roman"/>
          <w:lang w:eastAsia="zh-TW"/>
        </w:rPr>
        <w:t>ht</w:t>
      </w:r>
      <w:proofErr w:type="gramStart"/>
      <w:r>
        <w:rPr>
          <w:spacing w:val="-120"/>
          <w:lang w:eastAsia="zh-TW"/>
        </w:rPr>
        <w:t>）</w:t>
      </w:r>
      <w:proofErr w:type="gramEnd"/>
      <w:r>
        <w:rPr>
          <w:spacing w:val="-120"/>
          <w:lang w:eastAsia="zh-TW"/>
        </w:rPr>
        <w:t>。</w:t>
      </w:r>
    </w:p>
    <w:p w14:paraId="05B4F5F2" w14:textId="77777777" w:rsidR="00836263" w:rsidRDefault="00917B26">
      <w:pPr>
        <w:pStyle w:val="a3"/>
        <w:spacing w:before="65" w:line="285" w:lineRule="auto"/>
        <w:ind w:left="1072" w:right="411" w:hanging="720"/>
        <w:rPr>
          <w:lang w:eastAsia="zh-TW"/>
        </w:rPr>
      </w:pPr>
      <w:r>
        <w:rPr>
          <w:spacing w:val="-1"/>
          <w:lang w:eastAsia="zh-TW"/>
        </w:rPr>
        <w:t>（</w:t>
      </w:r>
      <w:r>
        <w:rPr>
          <w:lang w:eastAsia="zh-TW"/>
        </w:rPr>
        <w:t>三）每日檢查房間及動物飼育情況，檢查範圍包含飼料是否充足，飲水是否足夠或有骯髒阻塞漏水的情況，</w:t>
      </w:r>
      <w:proofErr w:type="gramStart"/>
      <w:r>
        <w:rPr>
          <w:lang w:eastAsia="zh-TW"/>
        </w:rPr>
        <w:t>墊料是否</w:t>
      </w:r>
      <w:proofErr w:type="gramEnd"/>
      <w:r>
        <w:rPr>
          <w:lang w:eastAsia="zh-TW"/>
        </w:rPr>
        <w:t>污</w:t>
      </w:r>
      <w:proofErr w:type="gramStart"/>
      <w:r>
        <w:rPr>
          <w:lang w:eastAsia="zh-TW"/>
        </w:rPr>
        <w:t>髒</w:t>
      </w:r>
      <w:proofErr w:type="gramEnd"/>
      <w:r>
        <w:rPr>
          <w:lang w:eastAsia="zh-TW"/>
        </w:rPr>
        <w:t>。若有則須加以添加、清理及更換。</w:t>
      </w:r>
    </w:p>
    <w:p w14:paraId="0A4C097A" w14:textId="77777777" w:rsidR="00836263" w:rsidRDefault="00917B26">
      <w:pPr>
        <w:pStyle w:val="a3"/>
        <w:ind w:left="352"/>
        <w:rPr>
          <w:lang w:eastAsia="zh-TW"/>
        </w:rPr>
      </w:pPr>
      <w:r>
        <w:rPr>
          <w:lang w:eastAsia="zh-TW"/>
        </w:rPr>
        <w:t>（四）記錄異常狀況並通報動物舍負責人。</w:t>
      </w:r>
    </w:p>
    <w:p w14:paraId="22144884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（五）動物照料後打掃動物舍，隨時保持房間內之清潔。</w:t>
      </w:r>
    </w:p>
    <w:p w14:paraId="7F2EB675" w14:textId="77777777" w:rsidR="00836263" w:rsidRDefault="00917B26">
      <w:pPr>
        <w:pStyle w:val="a3"/>
        <w:spacing w:before="63"/>
        <w:ind w:left="352"/>
        <w:rPr>
          <w:lang w:eastAsia="zh-TW"/>
        </w:rPr>
      </w:pPr>
      <w:r>
        <w:rPr>
          <w:lang w:eastAsia="zh-TW"/>
        </w:rPr>
        <w:t>（六）使用後的器具歸位，將檢查結果確實登記於每日紀錄表內。</w:t>
      </w:r>
    </w:p>
    <w:p w14:paraId="3E1AA3C9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（七）將垃圾帶出動物舍並將動物舍上鎖。</w:t>
      </w:r>
    </w:p>
    <w:p w14:paraId="1F0A2479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6325F040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四、附錄：</w:t>
      </w:r>
    </w:p>
    <w:p w14:paraId="417EAD3A" w14:textId="77777777" w:rsidR="00836263" w:rsidRDefault="00917B26">
      <w:pPr>
        <w:pStyle w:val="a3"/>
        <w:spacing w:before="66"/>
        <w:ind w:left="1072"/>
        <w:rPr>
          <w:lang w:eastAsia="zh-TW"/>
        </w:rPr>
      </w:pPr>
      <w:r>
        <w:rPr>
          <w:rFonts w:ascii="Times New Roman" w:eastAsia="Times New Roman"/>
          <w:spacing w:val="-1"/>
          <w:lang w:eastAsia="zh-TW"/>
        </w:rPr>
        <w:t>SOP</w:t>
      </w:r>
      <w:r>
        <w:rPr>
          <w:rFonts w:ascii="Times New Roman" w:eastAsia="Times New Roman"/>
          <w:lang w:eastAsia="zh-TW"/>
        </w:rPr>
        <w:t xml:space="preserve"> </w:t>
      </w:r>
      <w:r>
        <w:rPr>
          <w:spacing w:val="-20"/>
          <w:lang w:eastAsia="zh-TW"/>
        </w:rPr>
        <w:t xml:space="preserve">編號 </w:t>
      </w:r>
      <w:r>
        <w:rPr>
          <w:rFonts w:ascii="Times New Roman" w:eastAsia="Times New Roman"/>
          <w:lang w:eastAsia="zh-TW"/>
        </w:rPr>
        <w:t>001-T01</w:t>
      </w:r>
      <w:r>
        <w:rPr>
          <w:rFonts w:ascii="Times New Roman" w:eastAsia="Times New Roman"/>
          <w:spacing w:val="-1"/>
          <w:lang w:eastAsia="zh-TW"/>
        </w:rPr>
        <w:t xml:space="preserve"> </w:t>
      </w:r>
      <w:r>
        <w:rPr>
          <w:lang w:eastAsia="zh-TW"/>
        </w:rPr>
        <w:t>動物舍房每日工作紀錄表。</w:t>
      </w:r>
    </w:p>
    <w:p w14:paraId="33C86C14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2AE70539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五、參考資料：</w:t>
      </w:r>
    </w:p>
    <w:p w14:paraId="7BC019E5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spacing w:val="-1"/>
          <w:lang w:eastAsia="zh-TW"/>
        </w:rPr>
        <w:t>（</w:t>
      </w:r>
      <w:r>
        <w:rPr>
          <w:lang w:eastAsia="zh-TW"/>
        </w:rPr>
        <w:t>一）</w:t>
      </w:r>
      <w:r>
        <w:rPr>
          <w:rFonts w:ascii="Times New Roman" w:eastAsia="Times New Roman"/>
          <w:lang w:eastAsia="zh-TW"/>
        </w:rPr>
        <w:t xml:space="preserve">B2 </w:t>
      </w:r>
      <w:r>
        <w:rPr>
          <w:spacing w:val="-5"/>
          <w:lang w:eastAsia="zh-TW"/>
        </w:rPr>
        <w:t xml:space="preserve">生物農業科技館實驗動物舍 </w:t>
      </w:r>
      <w:r>
        <w:rPr>
          <w:rFonts w:ascii="Times New Roman" w:eastAsia="Times New Roman"/>
          <w:lang w:eastAsia="zh-TW"/>
        </w:rPr>
        <w:t>SOP</w:t>
      </w:r>
      <w:r>
        <w:rPr>
          <w:rFonts w:ascii="Times New Roman" w:eastAsia="Times New Roman"/>
          <w:spacing w:val="51"/>
          <w:lang w:eastAsia="zh-TW"/>
        </w:rPr>
        <w:t xml:space="preserve"> </w:t>
      </w:r>
      <w:r>
        <w:rPr>
          <w:lang w:eastAsia="zh-TW"/>
        </w:rPr>
        <w:t xml:space="preserve">核可日期 </w:t>
      </w:r>
      <w:r>
        <w:rPr>
          <w:rFonts w:ascii="Times New Roman" w:eastAsia="Times New Roman"/>
          <w:lang w:eastAsia="zh-TW"/>
        </w:rPr>
        <w:t>105.08.25</w:t>
      </w:r>
      <w:r>
        <w:rPr>
          <w:lang w:eastAsia="zh-TW"/>
        </w:rPr>
        <w:t>。</w:t>
      </w:r>
    </w:p>
    <w:p w14:paraId="13AE5D41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（二）實驗動物管理與使用指南第三版（擴充版）</w:t>
      </w:r>
    </w:p>
    <w:p w14:paraId="233C5238" w14:textId="77777777" w:rsidR="00836263" w:rsidRDefault="000514F8">
      <w:pPr>
        <w:pStyle w:val="a3"/>
        <w:spacing w:before="79"/>
        <w:ind w:left="1072"/>
        <w:rPr>
          <w:rFonts w:ascii="Times New Roman"/>
        </w:rPr>
      </w:pPr>
      <w:hyperlink r:id="rId7">
        <w:r w:rsidR="00917B26">
          <w:rPr>
            <w:rFonts w:ascii="Times New Roman"/>
            <w:color w:val="0000FF"/>
            <w:u w:val="single" w:color="0000FF"/>
          </w:rPr>
          <w:t>http://animal.coa.gov.tw/html/index_04_3_1.html</w:t>
        </w:r>
      </w:hyperlink>
    </w:p>
    <w:p w14:paraId="5C2AEC62" w14:textId="77777777" w:rsidR="00836263" w:rsidRDefault="00836263">
      <w:pPr>
        <w:rPr>
          <w:rFonts w:ascii="Times New Roman"/>
        </w:rPr>
        <w:sectPr w:rsidR="00836263">
          <w:headerReference w:type="default" r:id="rId8"/>
          <w:pgSz w:w="11910" w:h="16840"/>
          <w:pgMar w:top="1540" w:right="760" w:bottom="280" w:left="1020" w:header="857" w:footer="0" w:gutter="0"/>
          <w:cols w:space="720"/>
        </w:sectPr>
      </w:pPr>
    </w:p>
    <w:p w14:paraId="75BB54B9" w14:textId="11449F5E" w:rsidR="00836263" w:rsidRDefault="00CB4885">
      <w:pPr>
        <w:pStyle w:val="a3"/>
        <w:rPr>
          <w:rFonts w:ascii="Times New Roman"/>
          <w:sz w:val="20"/>
        </w:rPr>
      </w:pPr>
      <w:r>
        <w:rPr>
          <w:noProof/>
          <w:lang w:eastAsia="zh-TW"/>
        </w:rPr>
        <w:lastRenderedPageBreak/>
        <mc:AlternateContent>
          <mc:Choice Requires="wps">
            <w:drawing>
              <wp:anchor distT="0" distB="0" distL="114300" distR="114300" simplePos="0" relativeHeight="485493248" behindDoc="1" locked="0" layoutInCell="1" allowOverlap="1" wp14:anchorId="6041E53B" wp14:editId="479098D9">
                <wp:simplePos x="0" y="0"/>
                <wp:positionH relativeFrom="page">
                  <wp:posOffset>3787140</wp:posOffset>
                </wp:positionH>
                <wp:positionV relativeFrom="page">
                  <wp:posOffset>2297430</wp:posOffset>
                </wp:positionV>
                <wp:extent cx="194310" cy="287655"/>
                <wp:effectExtent l="0" t="0" r="0" b="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A7C3DD" w14:textId="77777777" w:rsidR="00836263" w:rsidRDefault="00917B26">
                            <w:pPr>
                              <w:pStyle w:val="a3"/>
                              <w:spacing w:before="10"/>
                              <w:ind w:left="20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IVC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41E53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8.2pt;margin-top:180.9pt;width:15.3pt;height:22.65pt;z-index:-1782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" filled="f" stroked="f">
                <v:textbox style="layout-flow:vertical" inset="0,0,0,0">
                  <w:txbxContent>
                    <w:p w14:paraId="28A7C3DD" w14:textId="77777777" w:rsidR="00836263" w:rsidRDefault="00917B26">
                      <w:pPr>
                        <w:pStyle w:val="a3"/>
                        <w:spacing w:before="10"/>
                        <w:ind w:left="20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IVC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B03F946" wp14:editId="63AE3741">
                <wp:simplePos x="0" y="0"/>
                <wp:positionH relativeFrom="page">
                  <wp:posOffset>788035</wp:posOffset>
                </wp:positionH>
                <wp:positionV relativeFrom="page">
                  <wp:posOffset>541020</wp:posOffset>
                </wp:positionV>
                <wp:extent cx="6129655" cy="44958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9655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5"/>
                              <w:gridCol w:w="3970"/>
                              <w:gridCol w:w="2124"/>
                            </w:tblGrid>
                            <w:tr w:rsidR="00836263" w14:paraId="3EF08045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9639" w:type="dxa"/>
                                  <w:gridSpan w:val="3"/>
                                </w:tcPr>
                                <w:p w14:paraId="0E0DB54A" w14:textId="77777777" w:rsidR="00836263" w:rsidRDefault="00917B26">
                                  <w:pPr>
                                    <w:pStyle w:val="TableParagraph"/>
                                    <w:spacing w:before="2" w:line="316" w:lineRule="exact"/>
                                    <w:ind w:left="2460" w:right="2449"/>
                                    <w:jc w:val="center"/>
                                    <w:rPr>
                                      <w:sz w:val="24"/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4"/>
                                      <w:lang w:eastAsia="zh-TW"/>
                                    </w:rPr>
                                    <w:t>國立嘉義大學：動物觀察</w:t>
                                  </w:r>
                                  <w:proofErr w:type="gramStart"/>
                                  <w:r>
                                    <w:rPr>
                                      <w:spacing w:val="-1"/>
                                      <w:sz w:val="24"/>
                                      <w:lang w:eastAsia="zh-TW"/>
                                    </w:rPr>
                                    <w:t>繫留房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lang w:eastAsia="zh-TW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  <w:lang w:eastAsia="zh-TW"/>
                                    </w:rPr>
                                    <w:t>D04-521</w:t>
                                  </w:r>
                                  <w:r>
                                    <w:rPr>
                                      <w:sz w:val="24"/>
                                      <w:lang w:eastAsia="zh-TW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  <w:tr w:rsidR="00836263" w14:paraId="2F4B9632" w14:textId="77777777" w:rsidTr="00430A9D">
                              <w:trPr>
                                <w:trHeight w:val="340"/>
                              </w:trPr>
                              <w:tc>
                                <w:tcPr>
                                  <w:tcW w:w="3545" w:type="dxa"/>
                                </w:tcPr>
                                <w:p w14:paraId="2B75AD3C" w14:textId="77777777" w:rsidR="00836263" w:rsidRDefault="00917B26">
                                  <w:pPr>
                                    <w:pStyle w:val="TableParagraph"/>
                                    <w:spacing w:before="2" w:line="318" w:lineRule="exact"/>
                                    <w:ind w:left="751"/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SOP</w:t>
                                  </w:r>
                                  <w:r>
                                    <w:rPr>
                                      <w:rFonts w:ascii="Times New Roman" w:eastAsia="Times New Roman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編號：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001-T01</w:t>
                                  </w:r>
                                </w:p>
                              </w:tc>
                              <w:tc>
                                <w:tcPr>
                                  <w:tcW w:w="3970" w:type="dxa"/>
                                  <w:shd w:val="clear" w:color="auto" w:fill="auto"/>
                                </w:tcPr>
                                <w:p w14:paraId="5C83AC4A" w14:textId="763060BB" w:rsidR="00836263" w:rsidRDefault="00917B26" w:rsidP="00430A9D">
                                  <w:pPr>
                                    <w:pStyle w:val="TableParagraph"/>
                                    <w:spacing w:before="2" w:line="318" w:lineRule="exact"/>
                                    <w:ind w:left="573"/>
                                    <w:rPr>
                                      <w:sz w:val="24"/>
                                    </w:rPr>
                                  </w:pPr>
                                  <w:r w:rsidRPr="00430A9D">
                                    <w:rPr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>核可日期：</w:t>
                                  </w:r>
                                  <w:r w:rsidRPr="00430A9D">
                                    <w:rPr>
                                      <w:rFonts w:ascii="Times New Roman" w:eastAsia="Times New Roman"/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>1</w:t>
                                  </w:r>
                                  <w:r w:rsidR="00430A9D" w:rsidRPr="00430A9D">
                                    <w:rPr>
                                      <w:rFonts w:ascii="Times New Roman" w:eastAsia="Times New Roman"/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>14</w:t>
                                  </w:r>
                                  <w:r w:rsidRPr="00430A9D">
                                    <w:rPr>
                                      <w:rFonts w:ascii="Times New Roman" w:eastAsia="Times New Roman"/>
                                      <w:spacing w:val="28"/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 w:rsidRPr="00430A9D">
                                    <w:rPr>
                                      <w:spacing w:val="-15"/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 xml:space="preserve">年 </w:t>
                                  </w:r>
                                  <w:r w:rsidR="00430A9D" w:rsidRPr="00430A9D">
                                    <w:rPr>
                                      <w:rFonts w:ascii="Times New Roman" w:eastAsia="Times New Roman"/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>07</w:t>
                                  </w:r>
                                  <w:r w:rsidRPr="00430A9D">
                                    <w:rPr>
                                      <w:rFonts w:ascii="Times New Roman" w:eastAsia="Times New Roman"/>
                                      <w:spacing w:val="28"/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 w:rsidRPr="00430A9D">
                                    <w:rPr>
                                      <w:spacing w:val="-15"/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 xml:space="preserve">月 </w:t>
                                  </w:r>
                                  <w:r w:rsidR="00430A9D" w:rsidRPr="00430A9D">
                                    <w:rPr>
                                      <w:rFonts w:ascii="Times New Roman" w:eastAsia="Times New Roman"/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>24</w:t>
                                  </w:r>
                                  <w:r w:rsidRPr="00430A9D">
                                    <w:rPr>
                                      <w:rFonts w:ascii="Times New Roman" w:eastAsia="Times New Roman"/>
                                      <w:spacing w:val="28"/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 w:rsidRPr="00430A9D">
                                    <w:rPr>
                                      <w:w w:val="95"/>
                                      <w:sz w:val="24"/>
                                      <w:shd w:val="clear" w:color="auto" w:fill="FFFF00"/>
                                    </w:rPr>
                                    <w:t>日</w:t>
                                  </w:r>
                                </w:p>
                              </w:tc>
                              <w:tc>
                                <w:tcPr>
                                  <w:tcW w:w="2124" w:type="dxa"/>
                                </w:tcPr>
                                <w:p w14:paraId="42757663" w14:textId="77777777" w:rsidR="00836263" w:rsidRDefault="00917B26">
                                  <w:pPr>
                                    <w:pStyle w:val="TableParagraph"/>
                                    <w:spacing w:before="2" w:line="318" w:lineRule="exact"/>
                                    <w:ind w:left="488"/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頁次：</w:t>
                                  </w:r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>1 / 1</w:t>
                                  </w:r>
                                </w:p>
                              </w:tc>
                            </w:tr>
                          </w:tbl>
                          <w:p w14:paraId="01CDDB07" w14:textId="77777777" w:rsidR="00836263" w:rsidRDefault="00836263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3F946" id="Text Box 2" o:spid="_x0000_s1027" type="#_x0000_t202" style="position:absolute;margin-left:62.05pt;margin-top:42.6pt;width:482.65pt;height:35.4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1mQsgIAALE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5"/>
                        <w:gridCol w:w="3970"/>
                        <w:gridCol w:w="2124"/>
                      </w:tblGrid>
                      <w:tr w:rsidR="00836263" w14:paraId="3EF08045" w14:textId="77777777">
                        <w:trPr>
                          <w:trHeight w:val="337"/>
                        </w:trPr>
                        <w:tc>
                          <w:tcPr>
                            <w:tcW w:w="9639" w:type="dxa"/>
                            <w:gridSpan w:val="3"/>
                          </w:tcPr>
                          <w:p w14:paraId="0E0DB54A" w14:textId="77777777" w:rsidR="00836263" w:rsidRDefault="00917B26">
                            <w:pPr>
                              <w:pStyle w:val="TableParagraph"/>
                              <w:spacing w:before="2" w:line="316" w:lineRule="exact"/>
                              <w:ind w:left="2460" w:right="2449"/>
                              <w:jc w:val="center"/>
                              <w:rPr>
                                <w:sz w:val="24"/>
                                <w:lang w:eastAsia="zh-TW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  <w:lang w:eastAsia="zh-TW"/>
                              </w:rPr>
                              <w:t>國立嘉義大學：動物觀察</w:t>
                            </w:r>
                            <w:proofErr w:type="gramStart"/>
                            <w:r>
                              <w:rPr>
                                <w:spacing w:val="-1"/>
                                <w:sz w:val="24"/>
                                <w:lang w:eastAsia="zh-TW"/>
                              </w:rPr>
                              <w:t>繫留房</w:t>
                            </w:r>
                            <w:proofErr w:type="gramEnd"/>
                            <w:r>
                              <w:rPr>
                                <w:sz w:val="24"/>
                                <w:lang w:eastAsia="zh-TW"/>
                              </w:rPr>
                              <w:t>（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  <w:lang w:eastAsia="zh-TW"/>
                              </w:rPr>
                              <w:t>D04-521</w:t>
                            </w:r>
                            <w:r>
                              <w:rPr>
                                <w:sz w:val="24"/>
                                <w:lang w:eastAsia="zh-TW"/>
                              </w:rPr>
                              <w:t>）</w:t>
                            </w:r>
                          </w:p>
                        </w:tc>
                      </w:tr>
                      <w:tr w:rsidR="00836263" w14:paraId="2F4B9632" w14:textId="77777777" w:rsidTr="00430A9D">
                        <w:trPr>
                          <w:trHeight w:val="340"/>
                        </w:trPr>
                        <w:tc>
                          <w:tcPr>
                            <w:tcW w:w="3545" w:type="dxa"/>
                          </w:tcPr>
                          <w:p w14:paraId="2B75AD3C" w14:textId="77777777" w:rsidR="00836263" w:rsidRDefault="00917B26">
                            <w:pPr>
                              <w:pStyle w:val="TableParagraph"/>
                              <w:spacing w:before="2" w:line="318" w:lineRule="exact"/>
                              <w:ind w:left="751"/>
                              <w:rPr>
                                <w:rFonts w:ascii="Times New Roman" w:eastAsia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SOP</w:t>
                            </w:r>
                            <w:r>
                              <w:rPr>
                                <w:rFonts w:ascii="Times New Roman" w:eastAsia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編號：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001-T01</w:t>
                            </w:r>
                          </w:p>
                        </w:tc>
                        <w:tc>
                          <w:tcPr>
                            <w:tcW w:w="3970" w:type="dxa"/>
                            <w:shd w:val="clear" w:color="auto" w:fill="auto"/>
                          </w:tcPr>
                          <w:p w14:paraId="5C83AC4A" w14:textId="763060BB" w:rsidR="00836263" w:rsidRDefault="00917B26" w:rsidP="00430A9D">
                            <w:pPr>
                              <w:pStyle w:val="TableParagraph"/>
                              <w:spacing w:before="2" w:line="318" w:lineRule="exact"/>
                              <w:ind w:left="573"/>
                              <w:rPr>
                                <w:sz w:val="24"/>
                              </w:rPr>
                            </w:pPr>
                            <w:r w:rsidRPr="00430A9D">
                              <w:rPr>
                                <w:w w:val="95"/>
                                <w:sz w:val="24"/>
                                <w:shd w:val="clear" w:color="auto" w:fill="FFFF00"/>
                              </w:rPr>
                              <w:t>核可日期：</w:t>
                            </w:r>
                            <w:r w:rsidRPr="00430A9D">
                              <w:rPr>
                                <w:rFonts w:ascii="Times New Roman" w:eastAsia="Times New Roman"/>
                                <w:w w:val="95"/>
                                <w:sz w:val="24"/>
                                <w:shd w:val="clear" w:color="auto" w:fill="FFFF00"/>
                              </w:rPr>
                              <w:t>1</w:t>
                            </w:r>
                            <w:r w:rsidR="00430A9D" w:rsidRPr="00430A9D">
                              <w:rPr>
                                <w:rFonts w:ascii="Times New Roman" w:eastAsia="Times New Roman"/>
                                <w:w w:val="95"/>
                                <w:sz w:val="24"/>
                                <w:shd w:val="clear" w:color="auto" w:fill="FFFF00"/>
                              </w:rPr>
                              <w:t>14</w:t>
                            </w:r>
                            <w:r w:rsidRPr="00430A9D">
                              <w:rPr>
                                <w:rFonts w:ascii="Times New Roman" w:eastAsia="Times New Roman"/>
                                <w:spacing w:val="28"/>
                                <w:w w:val="95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 w:rsidRPr="00430A9D">
                              <w:rPr>
                                <w:spacing w:val="-15"/>
                                <w:w w:val="95"/>
                                <w:sz w:val="24"/>
                                <w:shd w:val="clear" w:color="auto" w:fill="FFFF00"/>
                              </w:rPr>
                              <w:t xml:space="preserve">年 </w:t>
                            </w:r>
                            <w:r w:rsidR="00430A9D" w:rsidRPr="00430A9D">
                              <w:rPr>
                                <w:rFonts w:ascii="Times New Roman" w:eastAsia="Times New Roman"/>
                                <w:w w:val="95"/>
                                <w:sz w:val="24"/>
                                <w:shd w:val="clear" w:color="auto" w:fill="FFFF00"/>
                              </w:rPr>
                              <w:t>07</w:t>
                            </w:r>
                            <w:r w:rsidRPr="00430A9D">
                              <w:rPr>
                                <w:rFonts w:ascii="Times New Roman" w:eastAsia="Times New Roman"/>
                                <w:spacing w:val="28"/>
                                <w:w w:val="95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 w:rsidRPr="00430A9D">
                              <w:rPr>
                                <w:spacing w:val="-15"/>
                                <w:w w:val="95"/>
                                <w:sz w:val="24"/>
                                <w:shd w:val="clear" w:color="auto" w:fill="FFFF00"/>
                              </w:rPr>
                              <w:t xml:space="preserve">月 </w:t>
                            </w:r>
                            <w:r w:rsidR="00430A9D" w:rsidRPr="00430A9D">
                              <w:rPr>
                                <w:rFonts w:ascii="Times New Roman" w:eastAsia="Times New Roman"/>
                                <w:w w:val="95"/>
                                <w:sz w:val="24"/>
                                <w:shd w:val="clear" w:color="auto" w:fill="FFFF00"/>
                              </w:rPr>
                              <w:t>24</w:t>
                            </w:r>
                            <w:r w:rsidRPr="00430A9D">
                              <w:rPr>
                                <w:rFonts w:ascii="Times New Roman" w:eastAsia="Times New Roman"/>
                                <w:spacing w:val="28"/>
                                <w:w w:val="95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 w:rsidRPr="00430A9D">
                              <w:rPr>
                                <w:w w:val="95"/>
                                <w:sz w:val="24"/>
                                <w:shd w:val="clear" w:color="auto" w:fill="FFFF00"/>
                              </w:rPr>
                              <w:t>日</w:t>
                            </w:r>
                          </w:p>
                        </w:tc>
                        <w:tc>
                          <w:tcPr>
                            <w:tcW w:w="2124" w:type="dxa"/>
                          </w:tcPr>
                          <w:p w14:paraId="42757663" w14:textId="77777777" w:rsidR="00836263" w:rsidRDefault="00917B26">
                            <w:pPr>
                              <w:pStyle w:val="TableParagraph"/>
                              <w:spacing w:before="2" w:line="318" w:lineRule="exact"/>
                              <w:ind w:left="488"/>
                              <w:rPr>
                                <w:rFonts w:ascii="Times New Roman" w:eastAsia="Times New Roman"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頁次：</w:t>
                            </w:r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>1 / 1</w:t>
                            </w:r>
                          </w:p>
                        </w:tc>
                      </w:tr>
                    </w:tbl>
                    <w:p w14:paraId="01CDDB07" w14:textId="77777777" w:rsidR="00836263" w:rsidRDefault="00836263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EAE3757" w14:textId="77777777" w:rsidR="00836263" w:rsidRDefault="00836263">
      <w:pPr>
        <w:pStyle w:val="a3"/>
        <w:spacing w:before="3"/>
        <w:rPr>
          <w:rFonts w:ascii="Times New Roman"/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468"/>
        <w:gridCol w:w="446"/>
        <w:gridCol w:w="463"/>
        <w:gridCol w:w="461"/>
        <w:gridCol w:w="463"/>
        <w:gridCol w:w="444"/>
        <w:gridCol w:w="480"/>
        <w:gridCol w:w="461"/>
        <w:gridCol w:w="463"/>
        <w:gridCol w:w="461"/>
        <w:gridCol w:w="463"/>
        <w:gridCol w:w="461"/>
        <w:gridCol w:w="463"/>
        <w:gridCol w:w="463"/>
        <w:gridCol w:w="463"/>
        <w:gridCol w:w="470"/>
        <w:gridCol w:w="1653"/>
      </w:tblGrid>
      <w:tr w:rsidR="00836263" w14:paraId="1A0E87EA" w14:textId="77777777">
        <w:trPr>
          <w:trHeight w:val="314"/>
        </w:trPr>
        <w:tc>
          <w:tcPr>
            <w:tcW w:w="9632" w:type="dxa"/>
            <w:gridSpan w:val="18"/>
          </w:tcPr>
          <w:p w14:paraId="6C8DE170" w14:textId="77777777" w:rsidR="00836263" w:rsidRDefault="00917B26">
            <w:pPr>
              <w:pStyle w:val="TableParagraph"/>
              <w:tabs>
                <w:tab w:val="left" w:pos="7122"/>
                <w:tab w:val="left" w:pos="7842"/>
                <w:tab w:val="left" w:pos="9042"/>
              </w:tabs>
              <w:spacing w:line="294" w:lineRule="exact"/>
              <w:ind w:left="28"/>
              <w:rPr>
                <w:sz w:val="24"/>
                <w:lang w:eastAsia="zh-TW"/>
              </w:rPr>
            </w:pPr>
            <w:bookmarkStart w:id="2" w:name="傳統環境區動物觀察繫留房（D04-521）每日工作紀錄表"/>
            <w:bookmarkStart w:id="3" w:name="_bookmark1"/>
            <w:bookmarkEnd w:id="2"/>
            <w:bookmarkEnd w:id="3"/>
            <w:r>
              <w:rPr>
                <w:sz w:val="24"/>
                <w:lang w:eastAsia="zh-TW"/>
              </w:rPr>
              <w:t>動物觀察</w:t>
            </w:r>
            <w:proofErr w:type="gramStart"/>
            <w:r>
              <w:rPr>
                <w:sz w:val="24"/>
                <w:lang w:eastAsia="zh-TW"/>
              </w:rPr>
              <w:t>繫留房</w:t>
            </w:r>
            <w:proofErr w:type="gramEnd"/>
            <w:r>
              <w:rPr>
                <w:sz w:val="24"/>
                <w:lang w:eastAsia="zh-TW"/>
              </w:rPr>
              <w:t>（</w:t>
            </w:r>
            <w:r>
              <w:rPr>
                <w:rFonts w:ascii="Times New Roman" w:eastAsia="Times New Roman"/>
                <w:sz w:val="24"/>
                <w:lang w:eastAsia="zh-TW"/>
              </w:rPr>
              <w:t>D04-521</w:t>
            </w:r>
            <w:r>
              <w:rPr>
                <w:sz w:val="24"/>
                <w:lang w:eastAsia="zh-TW"/>
              </w:rPr>
              <w:t>）</w:t>
            </w:r>
            <w:r>
              <w:rPr>
                <w:sz w:val="24"/>
                <w:lang w:eastAsia="zh-TW"/>
              </w:rPr>
              <w:tab/>
            </w:r>
            <w:r>
              <w:rPr>
                <w:rFonts w:ascii="Times New Roman" w:eastAsia="Times New Roman"/>
                <w:sz w:val="24"/>
                <w:u w:val="single"/>
                <w:lang w:eastAsia="zh-TW"/>
              </w:rPr>
              <w:t xml:space="preserve"> </w:t>
            </w:r>
            <w:r>
              <w:rPr>
                <w:rFonts w:ascii="Times New Roman" w:eastAsia="Times New Roman"/>
                <w:sz w:val="24"/>
                <w:u w:val="single"/>
                <w:lang w:eastAsia="zh-TW"/>
              </w:rPr>
              <w:tab/>
            </w:r>
            <w:r>
              <w:rPr>
                <w:sz w:val="24"/>
                <w:lang w:eastAsia="zh-TW"/>
              </w:rPr>
              <w:t>年</w:t>
            </w:r>
            <w:r>
              <w:rPr>
                <w:rFonts w:ascii="Times New Roman" w:eastAsia="Times New Roman"/>
                <w:sz w:val="24"/>
                <w:u w:val="single"/>
                <w:lang w:eastAsia="zh-TW"/>
              </w:rPr>
              <w:tab/>
            </w:r>
            <w:r>
              <w:rPr>
                <w:sz w:val="24"/>
                <w:lang w:eastAsia="zh-TW"/>
              </w:rPr>
              <w:t>月</w:t>
            </w:r>
          </w:p>
        </w:tc>
      </w:tr>
      <w:tr w:rsidR="00836263" w14:paraId="6CCA798C" w14:textId="77777777">
        <w:trPr>
          <w:trHeight w:val="1775"/>
        </w:trPr>
        <w:tc>
          <w:tcPr>
            <w:tcW w:w="586" w:type="dxa"/>
            <w:textDirection w:val="tbRl"/>
          </w:tcPr>
          <w:p w14:paraId="3A80EA29" w14:textId="77777777" w:rsidR="00836263" w:rsidRDefault="00917B26">
            <w:pPr>
              <w:pStyle w:val="TableParagraph"/>
              <w:tabs>
                <w:tab w:val="left" w:pos="1072"/>
              </w:tabs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日</w:t>
            </w:r>
            <w:r>
              <w:rPr>
                <w:sz w:val="24"/>
              </w:rPr>
              <w:tab/>
              <w:t>期</w:t>
            </w:r>
          </w:p>
        </w:tc>
        <w:tc>
          <w:tcPr>
            <w:tcW w:w="468" w:type="dxa"/>
            <w:textDirection w:val="tbRl"/>
          </w:tcPr>
          <w:p w14:paraId="7EA3EBAD" w14:textId="77777777" w:rsidR="00836263" w:rsidRDefault="00917B26">
            <w:pPr>
              <w:pStyle w:val="TableParagraph"/>
              <w:spacing w:line="216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空調正常運轉</w:t>
            </w:r>
            <w:proofErr w:type="spellEnd"/>
          </w:p>
        </w:tc>
        <w:tc>
          <w:tcPr>
            <w:tcW w:w="446" w:type="dxa"/>
            <w:textDirection w:val="tbRl"/>
          </w:tcPr>
          <w:p w14:paraId="7195424E" w14:textId="77777777" w:rsidR="00836263" w:rsidRDefault="00917B26">
            <w:pPr>
              <w:pStyle w:val="TableParagraph"/>
              <w:spacing w:line="216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儀錶板溫度</w:t>
            </w:r>
            <w:proofErr w:type="spellEnd"/>
          </w:p>
        </w:tc>
        <w:tc>
          <w:tcPr>
            <w:tcW w:w="463" w:type="dxa"/>
            <w:textDirection w:val="tbRl"/>
          </w:tcPr>
          <w:p w14:paraId="061DB149" w14:textId="77777777" w:rsidR="00836263" w:rsidRDefault="00917B26">
            <w:pPr>
              <w:pStyle w:val="TableParagraph"/>
              <w:spacing w:line="216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更換飼、墊料</w:t>
            </w:r>
            <w:proofErr w:type="spellEnd"/>
          </w:p>
        </w:tc>
        <w:tc>
          <w:tcPr>
            <w:tcW w:w="461" w:type="dxa"/>
            <w:textDirection w:val="tbRl"/>
          </w:tcPr>
          <w:p w14:paraId="3C26F63E" w14:textId="77777777" w:rsidR="00836263" w:rsidRDefault="00917B26">
            <w:pPr>
              <w:pStyle w:val="TableParagraph"/>
              <w:spacing w:line="204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更換飼育盒</w:t>
            </w:r>
            <w:proofErr w:type="spellEnd"/>
          </w:p>
        </w:tc>
        <w:tc>
          <w:tcPr>
            <w:tcW w:w="463" w:type="dxa"/>
            <w:textDirection w:val="tbRl"/>
          </w:tcPr>
          <w:p w14:paraId="3DC16F42" w14:textId="77777777" w:rsidR="00836263" w:rsidRDefault="00917B26">
            <w:pPr>
              <w:pStyle w:val="TableParagraph"/>
              <w:spacing w:line="216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更換水瓶</w:t>
            </w:r>
            <w:proofErr w:type="spellEnd"/>
          </w:p>
        </w:tc>
        <w:tc>
          <w:tcPr>
            <w:tcW w:w="444" w:type="dxa"/>
            <w:textDirection w:val="tbRl"/>
          </w:tcPr>
          <w:p w14:paraId="40D5FC6F" w14:textId="77777777" w:rsidR="00836263" w:rsidRDefault="00917B26">
            <w:pPr>
              <w:pStyle w:val="TableParagraph"/>
              <w:spacing w:line="192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地板清潔消毒</w:t>
            </w:r>
            <w:proofErr w:type="spellEnd"/>
          </w:p>
        </w:tc>
        <w:tc>
          <w:tcPr>
            <w:tcW w:w="480" w:type="dxa"/>
            <w:textDirection w:val="tbRl"/>
          </w:tcPr>
          <w:p w14:paraId="6C4216C6" w14:textId="77777777" w:rsidR="00836263" w:rsidRDefault="00917B26">
            <w:pPr>
              <w:pStyle w:val="TableParagraph"/>
              <w:spacing w:line="216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清理操作台濾</w:t>
            </w:r>
            <w:proofErr w:type="spellEnd"/>
          </w:p>
        </w:tc>
        <w:tc>
          <w:tcPr>
            <w:tcW w:w="461" w:type="dxa"/>
            <w:textDirection w:val="tbRl"/>
          </w:tcPr>
          <w:p w14:paraId="3E708BB6" w14:textId="77777777" w:rsidR="00836263" w:rsidRDefault="00917B26">
            <w:pPr>
              <w:pStyle w:val="TableParagraph"/>
              <w:spacing w:line="204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擦拭牆面門板</w:t>
            </w:r>
            <w:proofErr w:type="spellEnd"/>
          </w:p>
        </w:tc>
        <w:tc>
          <w:tcPr>
            <w:tcW w:w="463" w:type="dxa"/>
            <w:textDirection w:val="tbRl"/>
          </w:tcPr>
          <w:p w14:paraId="7EACA09A" w14:textId="77777777" w:rsidR="00836263" w:rsidRDefault="00917B26">
            <w:pPr>
              <w:pStyle w:val="TableParagraph"/>
              <w:spacing w:line="216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動物舍消毒</w:t>
            </w:r>
            <w:proofErr w:type="spellEnd"/>
          </w:p>
        </w:tc>
        <w:tc>
          <w:tcPr>
            <w:tcW w:w="461" w:type="dxa"/>
            <w:textDirection w:val="tbRl"/>
          </w:tcPr>
          <w:p w14:paraId="3F9A2BD5" w14:textId="77777777" w:rsidR="00836263" w:rsidRDefault="00917B26">
            <w:pPr>
              <w:pStyle w:val="TableParagraph"/>
              <w:tabs>
                <w:tab w:val="left" w:pos="1125"/>
              </w:tabs>
              <w:spacing w:line="216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更換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濾網</w:t>
            </w:r>
            <w:proofErr w:type="spellEnd"/>
          </w:p>
        </w:tc>
        <w:tc>
          <w:tcPr>
            <w:tcW w:w="463" w:type="dxa"/>
            <w:textDirection w:val="tbRl"/>
          </w:tcPr>
          <w:p w14:paraId="189055D6" w14:textId="77777777" w:rsidR="00836263" w:rsidRDefault="00917B26">
            <w:pPr>
              <w:pStyle w:val="TableParagraph"/>
              <w:spacing w:line="216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更換空調濾網</w:t>
            </w:r>
            <w:proofErr w:type="spellEnd"/>
          </w:p>
        </w:tc>
        <w:tc>
          <w:tcPr>
            <w:tcW w:w="461" w:type="dxa"/>
            <w:textDirection w:val="tbRl"/>
          </w:tcPr>
          <w:p w14:paraId="7439A2D8" w14:textId="77777777" w:rsidR="00836263" w:rsidRPr="00430A9D" w:rsidRDefault="00917B26">
            <w:pPr>
              <w:pStyle w:val="TableParagraph"/>
              <w:spacing w:line="204" w:lineRule="auto"/>
              <w:ind w:left="112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溫度</w:t>
            </w:r>
            <w:proofErr w:type="spellEnd"/>
          </w:p>
        </w:tc>
        <w:tc>
          <w:tcPr>
            <w:tcW w:w="463" w:type="dxa"/>
            <w:textDirection w:val="tbRl"/>
          </w:tcPr>
          <w:p w14:paraId="622929D5" w14:textId="77777777" w:rsidR="00836263" w:rsidRPr="00430A9D" w:rsidRDefault="00917B26">
            <w:pPr>
              <w:pStyle w:val="TableParagraph"/>
              <w:spacing w:line="216" w:lineRule="auto"/>
              <w:ind w:left="112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濕度</w:t>
            </w:r>
            <w:proofErr w:type="spellEnd"/>
          </w:p>
        </w:tc>
        <w:tc>
          <w:tcPr>
            <w:tcW w:w="463" w:type="dxa"/>
            <w:textDirection w:val="tbRl"/>
          </w:tcPr>
          <w:p w14:paraId="6036C9D6" w14:textId="77777777" w:rsidR="00836263" w:rsidRPr="00430A9D" w:rsidRDefault="00917B26">
            <w:pPr>
              <w:pStyle w:val="TableParagraph"/>
              <w:spacing w:line="204" w:lineRule="auto"/>
              <w:ind w:left="112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滅菌鍋使用</w:t>
            </w:r>
            <w:proofErr w:type="spellEnd"/>
          </w:p>
        </w:tc>
        <w:tc>
          <w:tcPr>
            <w:tcW w:w="463" w:type="dxa"/>
            <w:textDirection w:val="tbRl"/>
          </w:tcPr>
          <w:p w14:paraId="30EA0171" w14:textId="77777777" w:rsidR="00836263" w:rsidRPr="00430A9D" w:rsidRDefault="00917B26">
            <w:pPr>
              <w:pStyle w:val="TableParagraph"/>
              <w:spacing w:line="216" w:lineRule="auto"/>
              <w:ind w:left="112"/>
              <w:rPr>
                <w:color w:val="000000" w:themeColor="text1"/>
                <w:sz w:val="24"/>
              </w:rPr>
            </w:pPr>
            <w:proofErr w:type="spellStart"/>
            <w:r w:rsidRPr="00430A9D">
              <w:rPr>
                <w:color w:val="000000" w:themeColor="text1"/>
                <w:sz w:val="24"/>
              </w:rPr>
              <w:t>更換一次水桶</w:t>
            </w:r>
            <w:proofErr w:type="spellEnd"/>
          </w:p>
        </w:tc>
        <w:tc>
          <w:tcPr>
            <w:tcW w:w="470" w:type="dxa"/>
          </w:tcPr>
          <w:p w14:paraId="1C4618B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482E844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  <w:p w14:paraId="3B94D422" w14:textId="77777777" w:rsidR="00836263" w:rsidRDefault="00836263">
            <w:pPr>
              <w:pStyle w:val="TableParagraph"/>
              <w:spacing w:before="10"/>
              <w:rPr>
                <w:rFonts w:ascii="Times New Roman"/>
              </w:rPr>
            </w:pPr>
          </w:p>
          <w:p w14:paraId="579AF55E" w14:textId="77777777" w:rsidR="00836263" w:rsidRDefault="00917B26">
            <w:pPr>
              <w:pStyle w:val="TableParagraph"/>
              <w:spacing w:before="1"/>
              <w:ind w:left="487" w:right="47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簽名</w:t>
            </w:r>
            <w:proofErr w:type="spellEnd"/>
          </w:p>
          <w:p w14:paraId="6EC3E8E5" w14:textId="77777777" w:rsidR="00836263" w:rsidRDefault="00917B26">
            <w:pPr>
              <w:pStyle w:val="TableParagraph"/>
              <w:spacing w:before="24"/>
              <w:ind w:left="487" w:right="477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pacing w:val="-1"/>
                <w:sz w:val="24"/>
              </w:rPr>
              <w:t>(</w:t>
            </w:r>
            <w:proofErr w:type="spellStart"/>
            <w:r>
              <w:rPr>
                <w:sz w:val="24"/>
              </w:rPr>
              <w:t>備註</w:t>
            </w:r>
            <w:proofErr w:type="spellEnd"/>
            <w:r>
              <w:rPr>
                <w:rFonts w:ascii="Times New Roman" w:eastAsia="Times New Roman"/>
                <w:sz w:val="24"/>
              </w:rPr>
              <w:t>)</w:t>
            </w:r>
          </w:p>
        </w:tc>
      </w:tr>
      <w:tr w:rsidR="00836263" w14:paraId="629FFE2F" w14:textId="77777777">
        <w:trPr>
          <w:trHeight w:val="410"/>
        </w:trPr>
        <w:tc>
          <w:tcPr>
            <w:tcW w:w="586" w:type="dxa"/>
          </w:tcPr>
          <w:p w14:paraId="2EA5E07A" w14:textId="77777777" w:rsidR="00836263" w:rsidRDefault="00917B26">
            <w:pPr>
              <w:pStyle w:val="TableParagraph"/>
              <w:spacing w:before="73"/>
              <w:ind w:right="226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</w:p>
        </w:tc>
        <w:tc>
          <w:tcPr>
            <w:tcW w:w="468" w:type="dxa"/>
          </w:tcPr>
          <w:p w14:paraId="2CA1827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4B16B00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06CABA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4010F3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7B16EA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4CEE9C9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78FA0ED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C19357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E24CF6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5356C9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D93FCA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151638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A64BE8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5ED7A7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27FD6A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0D5AEA6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73DF8FE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589AD5E" w14:textId="77777777">
        <w:trPr>
          <w:trHeight w:val="328"/>
        </w:trPr>
        <w:tc>
          <w:tcPr>
            <w:tcW w:w="586" w:type="dxa"/>
          </w:tcPr>
          <w:p w14:paraId="2EE741B1" w14:textId="77777777" w:rsidR="00836263" w:rsidRDefault="00917B26">
            <w:pPr>
              <w:pStyle w:val="TableParagraph"/>
              <w:spacing w:before="29"/>
              <w:ind w:right="226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468" w:type="dxa"/>
          </w:tcPr>
          <w:p w14:paraId="78CFFD5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5E37BF5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BB51FE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E951DC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9A4651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02C6D84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2163189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71B3570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81EE09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39BDA0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D08F79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C0F580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3B0441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C31918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4A9D4F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725B120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2ACF15F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56D40FC9" w14:textId="77777777">
        <w:trPr>
          <w:trHeight w:val="323"/>
        </w:trPr>
        <w:tc>
          <w:tcPr>
            <w:tcW w:w="586" w:type="dxa"/>
          </w:tcPr>
          <w:p w14:paraId="6DCCE1C9" w14:textId="77777777" w:rsidR="00836263" w:rsidRDefault="00917B26">
            <w:pPr>
              <w:pStyle w:val="TableParagraph"/>
              <w:spacing w:before="27"/>
              <w:ind w:right="226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3</w:t>
            </w:r>
          </w:p>
        </w:tc>
        <w:tc>
          <w:tcPr>
            <w:tcW w:w="468" w:type="dxa"/>
          </w:tcPr>
          <w:p w14:paraId="67FED8C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36CF0E6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068638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7FBF114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006A57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7A06839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66F3555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01E56B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6F11EA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B315EF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014ADA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455BE0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868B3E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3CB04E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E8702B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1C80955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0BEE7A3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3D7DA02" w14:textId="77777777">
        <w:trPr>
          <w:trHeight w:val="321"/>
        </w:trPr>
        <w:tc>
          <w:tcPr>
            <w:tcW w:w="586" w:type="dxa"/>
          </w:tcPr>
          <w:p w14:paraId="206E7082" w14:textId="77777777" w:rsidR="00836263" w:rsidRDefault="00917B26">
            <w:pPr>
              <w:pStyle w:val="TableParagraph"/>
              <w:spacing w:before="27"/>
              <w:ind w:right="226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</w:p>
        </w:tc>
        <w:tc>
          <w:tcPr>
            <w:tcW w:w="468" w:type="dxa"/>
          </w:tcPr>
          <w:p w14:paraId="47DEE09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4C5A4DD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F68A37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C540A3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F1793E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3690DA4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6E13CBA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879E14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6C324A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761CA5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D9B99B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564A08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06E2FF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E33961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C11A50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2BF4F1F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6EF40E5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2CE5A91" w14:textId="77777777">
        <w:trPr>
          <w:trHeight w:val="342"/>
        </w:trPr>
        <w:tc>
          <w:tcPr>
            <w:tcW w:w="586" w:type="dxa"/>
          </w:tcPr>
          <w:p w14:paraId="2AD3387F" w14:textId="77777777" w:rsidR="00836263" w:rsidRDefault="00917B26">
            <w:pPr>
              <w:pStyle w:val="TableParagraph"/>
              <w:spacing w:before="37"/>
              <w:ind w:right="226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5</w:t>
            </w:r>
          </w:p>
        </w:tc>
        <w:tc>
          <w:tcPr>
            <w:tcW w:w="468" w:type="dxa"/>
          </w:tcPr>
          <w:p w14:paraId="042B3BB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099E1A8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16C27A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7D39E22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0A5934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5B103C7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18EBD4F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A5571E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B00706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AE5216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33FE55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54DB11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08F969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F90495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D5B44F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5171527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03760C9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A7A3600" w14:textId="77777777">
        <w:trPr>
          <w:trHeight w:val="366"/>
        </w:trPr>
        <w:tc>
          <w:tcPr>
            <w:tcW w:w="586" w:type="dxa"/>
          </w:tcPr>
          <w:p w14:paraId="217558B9" w14:textId="77777777" w:rsidR="00836263" w:rsidRDefault="00917B26">
            <w:pPr>
              <w:pStyle w:val="TableParagraph"/>
              <w:spacing w:before="51"/>
              <w:ind w:right="226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6</w:t>
            </w:r>
          </w:p>
        </w:tc>
        <w:tc>
          <w:tcPr>
            <w:tcW w:w="468" w:type="dxa"/>
          </w:tcPr>
          <w:p w14:paraId="2DD9883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0D4AE1F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CCADD7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D9E6B2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180AF7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60D890A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6F32D68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C5D9E5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E8F3AC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7CFBF3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7E7547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09FDE2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01B3DB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01C49E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84B553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3D11115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52D257A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7C4344E" w14:textId="77777777">
        <w:trPr>
          <w:trHeight w:val="297"/>
        </w:trPr>
        <w:tc>
          <w:tcPr>
            <w:tcW w:w="586" w:type="dxa"/>
          </w:tcPr>
          <w:p w14:paraId="6D769A01" w14:textId="77777777" w:rsidR="00836263" w:rsidRDefault="00917B26">
            <w:pPr>
              <w:pStyle w:val="TableParagraph"/>
              <w:spacing w:before="15"/>
              <w:ind w:right="226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7</w:t>
            </w:r>
          </w:p>
        </w:tc>
        <w:tc>
          <w:tcPr>
            <w:tcW w:w="468" w:type="dxa"/>
          </w:tcPr>
          <w:p w14:paraId="79FF09CD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6" w:type="dxa"/>
          </w:tcPr>
          <w:p w14:paraId="4827FDF9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41472714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" w:type="dxa"/>
          </w:tcPr>
          <w:p w14:paraId="61B2FA23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2A3302AF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4" w:type="dxa"/>
          </w:tcPr>
          <w:p w14:paraId="01FAB19E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0" w:type="dxa"/>
          </w:tcPr>
          <w:p w14:paraId="097CBD2A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" w:type="dxa"/>
          </w:tcPr>
          <w:p w14:paraId="1171A1AB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4F53EA70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" w:type="dxa"/>
          </w:tcPr>
          <w:p w14:paraId="6155A6A9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2DE78CFE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" w:type="dxa"/>
          </w:tcPr>
          <w:p w14:paraId="2718BFD2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7B83A311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0413C3D5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054C7137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0" w:type="dxa"/>
          </w:tcPr>
          <w:p w14:paraId="609FEC3F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3" w:type="dxa"/>
          </w:tcPr>
          <w:p w14:paraId="72371F99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</w:tr>
      <w:tr w:rsidR="00836263" w14:paraId="071B400C" w14:textId="77777777">
        <w:trPr>
          <w:trHeight w:val="297"/>
        </w:trPr>
        <w:tc>
          <w:tcPr>
            <w:tcW w:w="586" w:type="dxa"/>
          </w:tcPr>
          <w:p w14:paraId="4D177AC3" w14:textId="77777777" w:rsidR="00836263" w:rsidRDefault="00917B26">
            <w:pPr>
              <w:pStyle w:val="TableParagraph"/>
              <w:spacing w:before="15"/>
              <w:ind w:right="226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8</w:t>
            </w:r>
          </w:p>
        </w:tc>
        <w:tc>
          <w:tcPr>
            <w:tcW w:w="468" w:type="dxa"/>
          </w:tcPr>
          <w:p w14:paraId="18CD704C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6" w:type="dxa"/>
          </w:tcPr>
          <w:p w14:paraId="1C59C4D7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3AE12C8B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" w:type="dxa"/>
          </w:tcPr>
          <w:p w14:paraId="6B76B26D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43A7E8F2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4" w:type="dxa"/>
          </w:tcPr>
          <w:p w14:paraId="1BA074BE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0" w:type="dxa"/>
          </w:tcPr>
          <w:p w14:paraId="75AB54EB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" w:type="dxa"/>
          </w:tcPr>
          <w:p w14:paraId="48E5A88B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2D7FA900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" w:type="dxa"/>
          </w:tcPr>
          <w:p w14:paraId="158329F0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63EC93DB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1" w:type="dxa"/>
          </w:tcPr>
          <w:p w14:paraId="05F13731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11DF053B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33D86547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" w:type="dxa"/>
          </w:tcPr>
          <w:p w14:paraId="0FB21B27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0" w:type="dxa"/>
          </w:tcPr>
          <w:p w14:paraId="3EC87026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3" w:type="dxa"/>
          </w:tcPr>
          <w:p w14:paraId="2A833880" w14:textId="77777777" w:rsidR="00836263" w:rsidRDefault="00836263">
            <w:pPr>
              <w:pStyle w:val="TableParagraph"/>
              <w:rPr>
                <w:rFonts w:ascii="Times New Roman"/>
              </w:rPr>
            </w:pPr>
          </w:p>
        </w:tc>
      </w:tr>
      <w:tr w:rsidR="00836263" w14:paraId="7165981C" w14:textId="77777777">
        <w:trPr>
          <w:trHeight w:val="335"/>
        </w:trPr>
        <w:tc>
          <w:tcPr>
            <w:tcW w:w="586" w:type="dxa"/>
          </w:tcPr>
          <w:p w14:paraId="3B74D304" w14:textId="77777777" w:rsidR="00836263" w:rsidRDefault="00917B26">
            <w:pPr>
              <w:pStyle w:val="TableParagraph"/>
              <w:spacing w:before="34"/>
              <w:ind w:right="226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9</w:t>
            </w:r>
          </w:p>
        </w:tc>
        <w:tc>
          <w:tcPr>
            <w:tcW w:w="468" w:type="dxa"/>
          </w:tcPr>
          <w:p w14:paraId="0BD0254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4B340DE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7065EB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3A6B64D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5099E2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1D05CBB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0263E04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C9FC64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88589E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607343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D69D8C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0AEEF4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21DBF9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A4B22E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F86A9B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1C2AD63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3268969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3F38546" w14:textId="77777777">
        <w:trPr>
          <w:trHeight w:val="318"/>
        </w:trPr>
        <w:tc>
          <w:tcPr>
            <w:tcW w:w="586" w:type="dxa"/>
          </w:tcPr>
          <w:p w14:paraId="61895D09" w14:textId="77777777" w:rsidR="00836263" w:rsidRDefault="00917B26">
            <w:pPr>
              <w:pStyle w:val="TableParagraph"/>
              <w:spacing w:before="27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</w:t>
            </w:r>
          </w:p>
        </w:tc>
        <w:tc>
          <w:tcPr>
            <w:tcW w:w="468" w:type="dxa"/>
          </w:tcPr>
          <w:p w14:paraId="6DC30DA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6EEF319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94DF54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EC757A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07B21C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3ECB7D1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1F8A1B2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0401AB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64E4BE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4C3B4B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2F7ABD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28914A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FEA1C9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356AE9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F75588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43D24CA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75D33DB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0B7C5AD2" w14:textId="77777777">
        <w:trPr>
          <w:trHeight w:val="318"/>
        </w:trPr>
        <w:tc>
          <w:tcPr>
            <w:tcW w:w="586" w:type="dxa"/>
          </w:tcPr>
          <w:p w14:paraId="704CA891" w14:textId="77777777" w:rsidR="00836263" w:rsidRDefault="00917B26">
            <w:pPr>
              <w:pStyle w:val="TableParagraph"/>
              <w:spacing w:before="27"/>
              <w:ind w:right="180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11</w:t>
            </w:r>
          </w:p>
        </w:tc>
        <w:tc>
          <w:tcPr>
            <w:tcW w:w="468" w:type="dxa"/>
          </w:tcPr>
          <w:p w14:paraId="47EBB03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37D443C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5386D8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0CDA34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BFE14E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4D75365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24B27F9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ED4E75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8BB021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394CFDC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9AFD29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92FDAC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BE7F26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C4B66E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3B6C38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6578845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5B7AA79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0B75A232" w14:textId="77777777">
        <w:trPr>
          <w:trHeight w:val="328"/>
        </w:trPr>
        <w:tc>
          <w:tcPr>
            <w:tcW w:w="586" w:type="dxa"/>
          </w:tcPr>
          <w:p w14:paraId="3CB4F3A5" w14:textId="77777777" w:rsidR="00836263" w:rsidRDefault="00917B26">
            <w:pPr>
              <w:pStyle w:val="TableParagraph"/>
              <w:spacing w:before="32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12</w:t>
            </w:r>
          </w:p>
        </w:tc>
        <w:tc>
          <w:tcPr>
            <w:tcW w:w="468" w:type="dxa"/>
          </w:tcPr>
          <w:p w14:paraId="04F3D41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191D27D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E8E2BA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7F2CDF7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785842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582B1DA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091CD7D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32916D4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01B428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0D2D0F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2A74A8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6E2083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862D52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2990CB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48AB65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5882990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25355E7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83FBC67" w14:textId="77777777">
        <w:trPr>
          <w:trHeight w:val="338"/>
        </w:trPr>
        <w:tc>
          <w:tcPr>
            <w:tcW w:w="586" w:type="dxa"/>
          </w:tcPr>
          <w:p w14:paraId="3ADC1D06" w14:textId="77777777" w:rsidR="00836263" w:rsidRDefault="00917B26">
            <w:pPr>
              <w:pStyle w:val="TableParagraph"/>
              <w:spacing w:before="34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13</w:t>
            </w:r>
          </w:p>
        </w:tc>
        <w:tc>
          <w:tcPr>
            <w:tcW w:w="468" w:type="dxa"/>
          </w:tcPr>
          <w:p w14:paraId="2952464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545DBB4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AE644D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EEBF93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DC3CE2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7BC78F1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31C9740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874B7A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0B6B20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BD9668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E3F1FA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6AE6F5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CF2010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B1E014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9248A5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79DBFB4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0742C9A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E7F1634" w14:textId="77777777">
        <w:trPr>
          <w:trHeight w:val="318"/>
        </w:trPr>
        <w:tc>
          <w:tcPr>
            <w:tcW w:w="586" w:type="dxa"/>
          </w:tcPr>
          <w:p w14:paraId="302B8AFE" w14:textId="77777777" w:rsidR="00836263" w:rsidRDefault="00917B26">
            <w:pPr>
              <w:pStyle w:val="TableParagraph"/>
              <w:spacing w:before="27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14</w:t>
            </w:r>
          </w:p>
        </w:tc>
        <w:tc>
          <w:tcPr>
            <w:tcW w:w="468" w:type="dxa"/>
          </w:tcPr>
          <w:p w14:paraId="1180085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77CDCCA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D31CA1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A23761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D76ACC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7CCFD06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4B7B8FA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E420FF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76A857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3C8E015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ED53BE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56888C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6531A8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D2E3CC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1DFA3C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7B9A9CD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75801A5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74879C6C" w14:textId="77777777">
        <w:trPr>
          <w:trHeight w:val="321"/>
        </w:trPr>
        <w:tc>
          <w:tcPr>
            <w:tcW w:w="586" w:type="dxa"/>
          </w:tcPr>
          <w:p w14:paraId="7C83B54F" w14:textId="77777777" w:rsidR="00836263" w:rsidRDefault="00917B26">
            <w:pPr>
              <w:pStyle w:val="TableParagraph"/>
              <w:spacing w:before="27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15</w:t>
            </w:r>
          </w:p>
        </w:tc>
        <w:tc>
          <w:tcPr>
            <w:tcW w:w="468" w:type="dxa"/>
          </w:tcPr>
          <w:p w14:paraId="63CF918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2D0EF5B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1F5F34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382DDA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E7E615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2168B18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4870467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64D023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35A41B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8988FA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FCBE90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7CB6EEC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0F34EA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11CB74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5B0067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6CF5F89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334EE3D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B4BBFB6" w14:textId="77777777">
        <w:trPr>
          <w:trHeight w:val="318"/>
        </w:trPr>
        <w:tc>
          <w:tcPr>
            <w:tcW w:w="586" w:type="dxa"/>
          </w:tcPr>
          <w:p w14:paraId="1188DBF7" w14:textId="77777777" w:rsidR="00836263" w:rsidRDefault="00917B26">
            <w:pPr>
              <w:pStyle w:val="TableParagraph"/>
              <w:spacing w:before="27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16</w:t>
            </w:r>
          </w:p>
        </w:tc>
        <w:tc>
          <w:tcPr>
            <w:tcW w:w="468" w:type="dxa"/>
          </w:tcPr>
          <w:p w14:paraId="4A6B489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10CD2CC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A3C09F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C58091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862DEC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44093D1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3178F85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8DCE84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DC85D4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AAFA3C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F2A85C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D5AC22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DD798C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30DDE9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6222DD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28454DC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05C680E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20F1A3A" w14:textId="77777777">
        <w:trPr>
          <w:trHeight w:val="321"/>
        </w:trPr>
        <w:tc>
          <w:tcPr>
            <w:tcW w:w="586" w:type="dxa"/>
          </w:tcPr>
          <w:p w14:paraId="14067FE3" w14:textId="77777777" w:rsidR="00836263" w:rsidRDefault="00917B26">
            <w:pPr>
              <w:pStyle w:val="TableParagraph"/>
              <w:spacing w:before="27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17</w:t>
            </w:r>
          </w:p>
        </w:tc>
        <w:tc>
          <w:tcPr>
            <w:tcW w:w="468" w:type="dxa"/>
          </w:tcPr>
          <w:p w14:paraId="5864E7F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32244AB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5535A1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9B34D9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EB466A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79D31BD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32DFD4A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FEE0AD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A23DEA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D22B8F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81EAA0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B6DC7A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D90335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00E983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AF2BA1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1CD9059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4CB7CBB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F3C4693" w14:textId="77777777">
        <w:trPr>
          <w:trHeight w:val="318"/>
        </w:trPr>
        <w:tc>
          <w:tcPr>
            <w:tcW w:w="586" w:type="dxa"/>
          </w:tcPr>
          <w:p w14:paraId="586DE861" w14:textId="77777777" w:rsidR="00836263" w:rsidRDefault="00917B26">
            <w:pPr>
              <w:pStyle w:val="TableParagraph"/>
              <w:spacing w:before="27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18</w:t>
            </w:r>
          </w:p>
        </w:tc>
        <w:tc>
          <w:tcPr>
            <w:tcW w:w="468" w:type="dxa"/>
          </w:tcPr>
          <w:p w14:paraId="0B78ABC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2F61CEC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6465C9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45B04D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2D4985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00E560A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7ABABE9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92E765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67F5BC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EF179A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0D5B02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0D3748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B2A26E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B2326C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E94CA8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6D2BB76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4128A48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B530B90" w14:textId="77777777">
        <w:trPr>
          <w:trHeight w:val="321"/>
        </w:trPr>
        <w:tc>
          <w:tcPr>
            <w:tcW w:w="586" w:type="dxa"/>
          </w:tcPr>
          <w:p w14:paraId="566C6173" w14:textId="77777777" w:rsidR="00836263" w:rsidRDefault="00917B26">
            <w:pPr>
              <w:pStyle w:val="TableParagraph"/>
              <w:spacing w:before="27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19</w:t>
            </w:r>
          </w:p>
        </w:tc>
        <w:tc>
          <w:tcPr>
            <w:tcW w:w="468" w:type="dxa"/>
          </w:tcPr>
          <w:p w14:paraId="16E34FC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29780DF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DBD591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40F60F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D085BD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04B74A9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06B4C79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059ABB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B1C9C3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3A1A79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BA671D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B6B25B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892D60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42A217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F519D6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1911535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48B6E3E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56D3D9E" w14:textId="77777777">
        <w:trPr>
          <w:trHeight w:val="347"/>
        </w:trPr>
        <w:tc>
          <w:tcPr>
            <w:tcW w:w="586" w:type="dxa"/>
          </w:tcPr>
          <w:p w14:paraId="2BEF4E95" w14:textId="77777777" w:rsidR="00836263" w:rsidRDefault="00917B26">
            <w:pPr>
              <w:pStyle w:val="TableParagraph"/>
              <w:spacing w:before="41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20</w:t>
            </w:r>
          </w:p>
        </w:tc>
        <w:tc>
          <w:tcPr>
            <w:tcW w:w="468" w:type="dxa"/>
          </w:tcPr>
          <w:p w14:paraId="16A6779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0B47481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8A602A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3BFDDF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2B4044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1F15220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08C791F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B38146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174E6C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CC53A7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561354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D45F8A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05FFA6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D16FB7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5B901B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2583468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3836B29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AE74064" w14:textId="77777777">
        <w:trPr>
          <w:trHeight w:val="352"/>
        </w:trPr>
        <w:tc>
          <w:tcPr>
            <w:tcW w:w="586" w:type="dxa"/>
          </w:tcPr>
          <w:p w14:paraId="6AE1A12D" w14:textId="77777777" w:rsidR="00836263" w:rsidRDefault="00917B26">
            <w:pPr>
              <w:pStyle w:val="TableParagraph"/>
              <w:spacing w:before="44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21</w:t>
            </w:r>
          </w:p>
        </w:tc>
        <w:tc>
          <w:tcPr>
            <w:tcW w:w="468" w:type="dxa"/>
          </w:tcPr>
          <w:p w14:paraId="6CF11FD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795ED1D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5A43BF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89DEC2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D79FB3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7BA8809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0A5B1A6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4115FC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99508A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3579A59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6D2712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24C33E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06FB7A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8E544E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E9042F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0F6574F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4244F7E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7E41811" w14:textId="77777777">
        <w:trPr>
          <w:trHeight w:val="347"/>
        </w:trPr>
        <w:tc>
          <w:tcPr>
            <w:tcW w:w="586" w:type="dxa"/>
          </w:tcPr>
          <w:p w14:paraId="449E369C" w14:textId="77777777" w:rsidR="00836263" w:rsidRDefault="00917B26">
            <w:pPr>
              <w:pStyle w:val="TableParagraph"/>
              <w:spacing w:before="41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22</w:t>
            </w:r>
          </w:p>
        </w:tc>
        <w:tc>
          <w:tcPr>
            <w:tcW w:w="468" w:type="dxa"/>
          </w:tcPr>
          <w:p w14:paraId="04A1E94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527FCE4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C19EA3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93BFB9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D2F394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47B6255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31C2BFC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7446BA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6E35D4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B7F5F8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08101A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02A542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2EBB51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78EE10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F5CF50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6C30319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0FEBE60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13195DD8" w14:textId="77777777">
        <w:trPr>
          <w:trHeight w:val="357"/>
        </w:trPr>
        <w:tc>
          <w:tcPr>
            <w:tcW w:w="586" w:type="dxa"/>
          </w:tcPr>
          <w:p w14:paraId="347C449B" w14:textId="77777777" w:rsidR="00836263" w:rsidRDefault="00917B26">
            <w:pPr>
              <w:pStyle w:val="TableParagraph"/>
              <w:spacing w:before="46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23</w:t>
            </w:r>
          </w:p>
        </w:tc>
        <w:tc>
          <w:tcPr>
            <w:tcW w:w="468" w:type="dxa"/>
          </w:tcPr>
          <w:p w14:paraId="1E60AE8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7E1417B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3DE4A1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1CDAF1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AC2276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756E301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1F370F5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E54263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D49F86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39CA34C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D58393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C98F62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32764C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952B5E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519705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3BF81C3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385E421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A72A626" w14:textId="77777777">
        <w:trPr>
          <w:trHeight w:val="340"/>
        </w:trPr>
        <w:tc>
          <w:tcPr>
            <w:tcW w:w="586" w:type="dxa"/>
          </w:tcPr>
          <w:p w14:paraId="4F31EEE0" w14:textId="77777777" w:rsidR="00836263" w:rsidRDefault="00917B26">
            <w:pPr>
              <w:pStyle w:val="TableParagraph"/>
              <w:spacing w:before="37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24</w:t>
            </w:r>
          </w:p>
        </w:tc>
        <w:tc>
          <w:tcPr>
            <w:tcW w:w="468" w:type="dxa"/>
          </w:tcPr>
          <w:p w14:paraId="49A5E52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7C5625C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FF4E84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17F349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810A3E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416C86B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7B7A1F3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70C1B9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68AE93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A20A9E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223107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63B36E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8B683C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CE9474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C6113B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533D222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6B5301A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A602816" w14:textId="77777777">
        <w:trPr>
          <w:trHeight w:val="388"/>
        </w:trPr>
        <w:tc>
          <w:tcPr>
            <w:tcW w:w="586" w:type="dxa"/>
          </w:tcPr>
          <w:p w14:paraId="4B5CFB36" w14:textId="77777777" w:rsidR="00836263" w:rsidRDefault="00917B26">
            <w:pPr>
              <w:pStyle w:val="TableParagraph"/>
              <w:spacing w:before="61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25</w:t>
            </w:r>
          </w:p>
        </w:tc>
        <w:tc>
          <w:tcPr>
            <w:tcW w:w="468" w:type="dxa"/>
          </w:tcPr>
          <w:p w14:paraId="491E26A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24BE8F7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D91BEA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B4C46B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841B4D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6BC39E8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4AA6907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7302029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F2B673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F23F16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0F1451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2F3D46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F2744F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08E56C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FA40B5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135352B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7E99B92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51A0527" w14:textId="77777777">
        <w:trPr>
          <w:trHeight w:val="354"/>
        </w:trPr>
        <w:tc>
          <w:tcPr>
            <w:tcW w:w="586" w:type="dxa"/>
          </w:tcPr>
          <w:p w14:paraId="05EED300" w14:textId="77777777" w:rsidR="00836263" w:rsidRDefault="00917B26">
            <w:pPr>
              <w:pStyle w:val="TableParagraph"/>
              <w:spacing w:before="44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26</w:t>
            </w:r>
          </w:p>
        </w:tc>
        <w:tc>
          <w:tcPr>
            <w:tcW w:w="468" w:type="dxa"/>
          </w:tcPr>
          <w:p w14:paraId="362155E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37E973E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20F6D5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74E2339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4E2F0C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313C5EC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740DF47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668DEE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03B79F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4C2C7D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F79EF3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3DA852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1329B7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D82A82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878BE8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3B32E26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2A24E96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3CEC4D99" w14:textId="77777777">
        <w:trPr>
          <w:trHeight w:val="333"/>
        </w:trPr>
        <w:tc>
          <w:tcPr>
            <w:tcW w:w="586" w:type="dxa"/>
          </w:tcPr>
          <w:p w14:paraId="32449DFB" w14:textId="77777777" w:rsidR="00836263" w:rsidRDefault="00917B26">
            <w:pPr>
              <w:pStyle w:val="TableParagraph"/>
              <w:spacing w:before="34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27</w:t>
            </w:r>
          </w:p>
        </w:tc>
        <w:tc>
          <w:tcPr>
            <w:tcW w:w="468" w:type="dxa"/>
          </w:tcPr>
          <w:p w14:paraId="0D6D86D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3DDACC1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DD423A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E67EE2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428CC2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7C2DAB0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7F07B6E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5FFFFE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90907E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A7FF6B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A298CB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7095E4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D73341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7A2562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9D11E4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168304B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3B58136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06610548" w14:textId="77777777">
        <w:trPr>
          <w:trHeight w:val="350"/>
        </w:trPr>
        <w:tc>
          <w:tcPr>
            <w:tcW w:w="586" w:type="dxa"/>
          </w:tcPr>
          <w:p w14:paraId="5069CCDC" w14:textId="77777777" w:rsidR="00836263" w:rsidRDefault="00917B26">
            <w:pPr>
              <w:pStyle w:val="TableParagraph"/>
              <w:spacing w:before="41"/>
              <w:ind w:right="171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28</w:t>
            </w:r>
          </w:p>
        </w:tc>
        <w:tc>
          <w:tcPr>
            <w:tcW w:w="468" w:type="dxa"/>
          </w:tcPr>
          <w:p w14:paraId="05E4EB7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3A29078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3125F5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2E1822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049CB7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4A0F2C6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4328828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423631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C9CFCC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D99A06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9AB67E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FBE1CF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B6A79A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ECA363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E8FA6F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78042AC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52EA6CE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EA7CBC0" w14:textId="77777777">
        <w:trPr>
          <w:trHeight w:val="325"/>
        </w:trPr>
        <w:tc>
          <w:tcPr>
            <w:tcW w:w="586" w:type="dxa"/>
          </w:tcPr>
          <w:p w14:paraId="53145E71" w14:textId="77777777" w:rsidR="00836263" w:rsidRDefault="00917B26">
            <w:pPr>
              <w:pStyle w:val="TableParagraph"/>
              <w:spacing w:before="29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29</w:t>
            </w:r>
          </w:p>
        </w:tc>
        <w:tc>
          <w:tcPr>
            <w:tcW w:w="468" w:type="dxa"/>
          </w:tcPr>
          <w:p w14:paraId="4F77F33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47BB2B0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26D6F8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B5D31D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14CDE6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2CFC767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6C59D93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DEE39D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72CDB1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EDD1AB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3564B1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408AF00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D26BAA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1D41D9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17F2FA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0753C35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3379470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A3B2819" w14:textId="77777777">
        <w:trPr>
          <w:trHeight w:val="330"/>
        </w:trPr>
        <w:tc>
          <w:tcPr>
            <w:tcW w:w="586" w:type="dxa"/>
          </w:tcPr>
          <w:p w14:paraId="164056E9" w14:textId="77777777" w:rsidR="00836263" w:rsidRDefault="00917B26">
            <w:pPr>
              <w:pStyle w:val="TableParagraph"/>
              <w:spacing w:before="32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30</w:t>
            </w:r>
          </w:p>
        </w:tc>
        <w:tc>
          <w:tcPr>
            <w:tcW w:w="468" w:type="dxa"/>
          </w:tcPr>
          <w:p w14:paraId="3D52F5D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32AD569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3EDF24B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19035C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46B0C9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79CE269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74AC2C4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0C2A7D9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552040A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15D0EC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A0BAB8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CC104D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3E42E1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63C8C46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822948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51A8F05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5918DF4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51221AD9" w14:textId="77777777">
        <w:trPr>
          <w:trHeight w:val="328"/>
        </w:trPr>
        <w:tc>
          <w:tcPr>
            <w:tcW w:w="586" w:type="dxa"/>
          </w:tcPr>
          <w:p w14:paraId="3A7E177B" w14:textId="77777777" w:rsidR="00836263" w:rsidRDefault="00917B26">
            <w:pPr>
              <w:pStyle w:val="TableParagraph"/>
              <w:spacing w:before="29"/>
              <w:ind w:right="172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31</w:t>
            </w:r>
          </w:p>
        </w:tc>
        <w:tc>
          <w:tcPr>
            <w:tcW w:w="468" w:type="dxa"/>
          </w:tcPr>
          <w:p w14:paraId="12579FB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6" w:type="dxa"/>
          </w:tcPr>
          <w:p w14:paraId="469683F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1750C6A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10E222E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4E60D14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44" w:type="dxa"/>
          </w:tcPr>
          <w:p w14:paraId="73496BD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0" w:type="dxa"/>
          </w:tcPr>
          <w:p w14:paraId="62BA987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2B777E7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23BA3C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6505D4A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2BBB73E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1" w:type="dxa"/>
          </w:tcPr>
          <w:p w14:paraId="5159C34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7BA53F4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D79616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" w:type="dxa"/>
          </w:tcPr>
          <w:p w14:paraId="0499B74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</w:tcPr>
          <w:p w14:paraId="181A08D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3" w:type="dxa"/>
          </w:tcPr>
          <w:p w14:paraId="39D23AA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46CD76B" w14:textId="77777777" w:rsidR="00836263" w:rsidRDefault="00836263">
      <w:pPr>
        <w:rPr>
          <w:rFonts w:ascii="Times New Roman"/>
          <w:sz w:val="24"/>
        </w:rPr>
        <w:sectPr w:rsidR="00836263">
          <w:headerReference w:type="default" r:id="rId9"/>
          <w:pgSz w:w="11910" w:h="16840"/>
          <w:pgMar w:top="2260" w:right="760" w:bottom="280" w:left="1020" w:header="1870" w:footer="0" w:gutter="0"/>
          <w:cols w:space="720"/>
        </w:sectPr>
      </w:pPr>
    </w:p>
    <w:p w14:paraId="7E90DC83" w14:textId="77777777" w:rsidR="00836263" w:rsidRDefault="00836263">
      <w:pPr>
        <w:pStyle w:val="a3"/>
        <w:spacing w:before="9"/>
        <w:rPr>
          <w:rFonts w:ascii="Times New Roman"/>
          <w:sz w:val="16"/>
        </w:rPr>
      </w:pPr>
    </w:p>
    <w:p w14:paraId="16689A15" w14:textId="77777777" w:rsidR="00836263" w:rsidRDefault="00917B26">
      <w:pPr>
        <w:pStyle w:val="1"/>
        <w:spacing w:before="83"/>
        <w:ind w:left="784" w:right="0"/>
        <w:jc w:val="left"/>
        <w:rPr>
          <w:lang w:eastAsia="zh-TW"/>
        </w:rPr>
      </w:pPr>
      <w:bookmarkStart w:id="4" w:name="動物觀察繫留房（D04-521）動物數量紀錄工作通則______________"/>
      <w:bookmarkStart w:id="5" w:name="_bookmark2"/>
      <w:bookmarkEnd w:id="4"/>
      <w:bookmarkEnd w:id="5"/>
      <w:r>
        <w:rPr>
          <w:spacing w:val="-1"/>
          <w:lang w:eastAsia="zh-TW"/>
        </w:rPr>
        <w:t>動物</w:t>
      </w:r>
      <w:r w:rsidRPr="00430A9D">
        <w:rPr>
          <w:color w:val="000000" w:themeColor="text1"/>
          <w:spacing w:val="-1"/>
          <w:lang w:eastAsia="zh-TW"/>
        </w:rPr>
        <w:t>觀察</w:t>
      </w:r>
      <w:proofErr w:type="gramStart"/>
      <w:r w:rsidRPr="00430A9D">
        <w:rPr>
          <w:color w:val="000000" w:themeColor="text1"/>
          <w:spacing w:val="-1"/>
          <w:lang w:eastAsia="zh-TW"/>
        </w:rPr>
        <w:t>繫留房</w:t>
      </w:r>
      <w:proofErr w:type="gramEnd"/>
      <w:r w:rsidRPr="00430A9D">
        <w:rPr>
          <w:color w:val="000000" w:themeColor="text1"/>
          <w:lang w:eastAsia="zh-TW"/>
        </w:rPr>
        <w:t>（</w:t>
      </w:r>
      <w:r w:rsidRPr="00430A9D">
        <w:rPr>
          <w:rFonts w:ascii="Cambria" w:eastAsia="Cambria"/>
          <w:color w:val="000000" w:themeColor="text1"/>
          <w:lang w:eastAsia="zh-TW"/>
        </w:rPr>
        <w:t>D04-521</w:t>
      </w:r>
      <w:r w:rsidRPr="00430A9D">
        <w:rPr>
          <w:color w:val="000000" w:themeColor="text1"/>
          <w:lang w:eastAsia="zh-TW"/>
        </w:rPr>
        <w:t>）動物數量紀</w:t>
      </w:r>
      <w:r>
        <w:rPr>
          <w:lang w:eastAsia="zh-TW"/>
        </w:rPr>
        <w:t>錄工作通則</w:t>
      </w:r>
    </w:p>
    <w:p w14:paraId="45EBE149" w14:textId="77777777" w:rsidR="00836263" w:rsidRDefault="00836263">
      <w:pPr>
        <w:pStyle w:val="a3"/>
        <w:spacing w:before="4"/>
        <w:rPr>
          <w:b/>
          <w:sz w:val="38"/>
          <w:lang w:eastAsia="zh-TW"/>
        </w:rPr>
      </w:pPr>
    </w:p>
    <w:p w14:paraId="052E7634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一、目的：</w:t>
      </w:r>
    </w:p>
    <w:p w14:paraId="627963B5" w14:textId="77777777" w:rsidR="00836263" w:rsidRDefault="00917B26">
      <w:pPr>
        <w:pStyle w:val="a3"/>
        <w:spacing w:before="65" w:line="285" w:lineRule="auto"/>
        <w:ind w:left="592" w:right="651" w:firstLine="480"/>
        <w:rPr>
          <w:lang w:eastAsia="zh-TW"/>
        </w:rPr>
      </w:pPr>
      <w:r>
        <w:rPr>
          <w:spacing w:val="-1"/>
          <w:lang w:eastAsia="zh-TW"/>
        </w:rPr>
        <w:t>制定本動物觀察</w:t>
      </w:r>
      <w:proofErr w:type="gramStart"/>
      <w:r>
        <w:rPr>
          <w:spacing w:val="-1"/>
          <w:lang w:eastAsia="zh-TW"/>
        </w:rPr>
        <w:t>繫留房</w:t>
      </w:r>
      <w:proofErr w:type="gramEnd"/>
      <w:r>
        <w:rPr>
          <w:spacing w:val="-1"/>
          <w:lang w:eastAsia="zh-TW"/>
        </w:rPr>
        <w:t>之使用人之動物進出數量與品種記錄，使使用人管理標準</w:t>
      </w:r>
      <w:r>
        <w:rPr>
          <w:lang w:eastAsia="zh-TW"/>
        </w:rPr>
        <w:t>化。</w:t>
      </w:r>
    </w:p>
    <w:p w14:paraId="65F30725" w14:textId="77777777" w:rsidR="00836263" w:rsidRDefault="00836263">
      <w:pPr>
        <w:pStyle w:val="a3"/>
        <w:spacing w:before="10"/>
        <w:rPr>
          <w:sz w:val="28"/>
          <w:lang w:eastAsia="zh-TW"/>
        </w:rPr>
      </w:pPr>
    </w:p>
    <w:p w14:paraId="376601F7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二、適用範圍：</w:t>
      </w:r>
    </w:p>
    <w:p w14:paraId="5F662D4E" w14:textId="77777777" w:rsidR="00836263" w:rsidRDefault="00917B26">
      <w:pPr>
        <w:pStyle w:val="a3"/>
        <w:spacing w:before="63"/>
        <w:ind w:left="1072"/>
        <w:rPr>
          <w:lang w:eastAsia="zh-TW"/>
        </w:rPr>
      </w:pPr>
      <w:r>
        <w:rPr>
          <w:lang w:eastAsia="zh-TW"/>
        </w:rPr>
        <w:t>動物觀察</w:t>
      </w:r>
      <w:proofErr w:type="gramStart"/>
      <w:r>
        <w:rPr>
          <w:lang w:eastAsia="zh-TW"/>
        </w:rPr>
        <w:t>繫留房</w:t>
      </w:r>
      <w:proofErr w:type="gramEnd"/>
      <w:r>
        <w:rPr>
          <w:lang w:eastAsia="zh-TW"/>
        </w:rPr>
        <w:t>之使用人。</w:t>
      </w:r>
    </w:p>
    <w:p w14:paraId="6DE4FB99" w14:textId="77777777" w:rsidR="00836263" w:rsidRDefault="00836263">
      <w:pPr>
        <w:pStyle w:val="a3"/>
        <w:spacing w:before="4"/>
        <w:rPr>
          <w:sz w:val="33"/>
          <w:lang w:eastAsia="zh-TW"/>
        </w:rPr>
      </w:pPr>
    </w:p>
    <w:p w14:paraId="04951CDD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三、程序：</w:t>
      </w:r>
    </w:p>
    <w:p w14:paraId="6780FC8F" w14:textId="77777777" w:rsidR="00836263" w:rsidRDefault="00917B26">
      <w:pPr>
        <w:pStyle w:val="a3"/>
        <w:spacing w:before="63"/>
        <w:ind w:left="352"/>
        <w:rPr>
          <w:lang w:eastAsia="zh-TW"/>
        </w:rPr>
      </w:pPr>
      <w:r>
        <w:rPr>
          <w:lang w:eastAsia="zh-TW"/>
        </w:rPr>
        <w:t>（一）動物舍使用人對以下狀況需記錄動物之數量：</w:t>
      </w:r>
    </w:p>
    <w:p w14:paraId="5A65F594" w14:textId="77777777" w:rsidR="00836263" w:rsidRDefault="00917B26">
      <w:pPr>
        <w:pStyle w:val="a4"/>
        <w:numPr>
          <w:ilvl w:val="0"/>
          <w:numId w:val="19"/>
        </w:numPr>
        <w:tabs>
          <w:tab w:val="left" w:pos="1356"/>
        </w:tabs>
        <w:rPr>
          <w:sz w:val="24"/>
          <w:lang w:eastAsia="zh-TW"/>
        </w:rPr>
      </w:pPr>
      <w:r>
        <w:rPr>
          <w:sz w:val="24"/>
          <w:lang w:eastAsia="zh-TW"/>
        </w:rPr>
        <w:t>進</w:t>
      </w:r>
      <w:r>
        <w:rPr>
          <w:spacing w:val="2"/>
          <w:sz w:val="24"/>
          <w:lang w:eastAsia="zh-TW"/>
        </w:rPr>
        <w:t>（</w:t>
      </w:r>
      <w:r>
        <w:rPr>
          <w:rFonts w:ascii="Times New Roman" w:eastAsia="Times New Roman" w:hAnsi="Times New Roman"/>
          <w:spacing w:val="-6"/>
          <w:sz w:val="24"/>
          <w:lang w:eastAsia="zh-TW"/>
        </w:rPr>
        <w:t>I</w:t>
      </w:r>
      <w:r>
        <w:rPr>
          <w:rFonts w:ascii="Times New Roman" w:eastAsia="Times New Roman" w:hAnsi="Times New Roman"/>
          <w:sz w:val="24"/>
          <w:lang w:eastAsia="zh-TW"/>
        </w:rPr>
        <w:t>n</w:t>
      </w:r>
      <w:r>
        <w:rPr>
          <w:spacing w:val="-120"/>
          <w:sz w:val="24"/>
          <w:lang w:eastAsia="zh-TW"/>
        </w:rPr>
        <w:t>）</w:t>
      </w:r>
      <w:r>
        <w:rPr>
          <w:sz w:val="24"/>
          <w:lang w:eastAsia="zh-TW"/>
        </w:rPr>
        <w:t>：從外引進新的大</w:t>
      </w:r>
      <w:r>
        <w:rPr>
          <w:rFonts w:ascii="Times New Roman" w:eastAsia="Times New Roman" w:hAnsi="Times New Roman"/>
          <w:sz w:val="24"/>
          <w:lang w:eastAsia="zh-TW"/>
        </w:rPr>
        <w:t>/</w:t>
      </w:r>
      <w:r>
        <w:rPr>
          <w:sz w:val="24"/>
          <w:lang w:eastAsia="zh-TW"/>
        </w:rPr>
        <w:t>小鼠。</w:t>
      </w:r>
    </w:p>
    <w:p w14:paraId="148B23BB" w14:textId="77777777" w:rsidR="00836263" w:rsidRDefault="00917B26">
      <w:pPr>
        <w:pStyle w:val="a4"/>
        <w:numPr>
          <w:ilvl w:val="0"/>
          <w:numId w:val="19"/>
        </w:numPr>
        <w:tabs>
          <w:tab w:val="left" w:pos="1356"/>
        </w:tabs>
        <w:rPr>
          <w:sz w:val="24"/>
          <w:lang w:eastAsia="zh-TW"/>
        </w:rPr>
      </w:pPr>
      <w:r>
        <w:rPr>
          <w:sz w:val="24"/>
          <w:lang w:eastAsia="zh-TW"/>
        </w:rPr>
        <w:t>出（</w:t>
      </w:r>
      <w:r>
        <w:rPr>
          <w:rFonts w:ascii="Times New Roman" w:eastAsia="Times New Roman" w:hAnsi="Times New Roman"/>
          <w:spacing w:val="-1"/>
          <w:sz w:val="24"/>
          <w:lang w:eastAsia="zh-TW"/>
        </w:rPr>
        <w:t>Ou</w:t>
      </w:r>
      <w:r>
        <w:rPr>
          <w:rFonts w:ascii="Times New Roman" w:eastAsia="Times New Roman" w:hAnsi="Times New Roman"/>
          <w:sz w:val="24"/>
          <w:lang w:eastAsia="zh-TW"/>
        </w:rPr>
        <w:t>t</w:t>
      </w:r>
      <w:r>
        <w:rPr>
          <w:spacing w:val="-120"/>
          <w:sz w:val="24"/>
          <w:lang w:eastAsia="zh-TW"/>
        </w:rPr>
        <w:t>）</w:t>
      </w:r>
      <w:r>
        <w:rPr>
          <w:sz w:val="24"/>
          <w:lang w:eastAsia="zh-TW"/>
        </w:rPr>
        <w:t>：淘汰大</w:t>
      </w:r>
      <w:r>
        <w:rPr>
          <w:rFonts w:ascii="Times New Roman" w:eastAsia="Times New Roman" w:hAnsi="Times New Roman"/>
          <w:sz w:val="24"/>
          <w:lang w:eastAsia="zh-TW"/>
        </w:rPr>
        <w:t>/</w:t>
      </w:r>
      <w:r>
        <w:rPr>
          <w:sz w:val="24"/>
          <w:lang w:eastAsia="zh-TW"/>
        </w:rPr>
        <w:t>小鼠、移出大</w:t>
      </w:r>
      <w:r>
        <w:rPr>
          <w:rFonts w:ascii="Times New Roman" w:eastAsia="Times New Roman" w:hAnsi="Times New Roman"/>
          <w:sz w:val="24"/>
          <w:lang w:eastAsia="zh-TW"/>
        </w:rPr>
        <w:t>/</w:t>
      </w:r>
      <w:r>
        <w:rPr>
          <w:sz w:val="24"/>
          <w:lang w:eastAsia="zh-TW"/>
        </w:rPr>
        <w:t>小鼠</w:t>
      </w:r>
      <w:r>
        <w:rPr>
          <w:rFonts w:ascii="Times New Roman" w:eastAsia="Times New Roman" w:hAnsi="Times New Roman"/>
          <w:spacing w:val="-1"/>
          <w:sz w:val="24"/>
          <w:lang w:eastAsia="zh-TW"/>
        </w:rPr>
        <w:t>(</w:t>
      </w:r>
      <w:r>
        <w:rPr>
          <w:sz w:val="24"/>
          <w:lang w:eastAsia="zh-TW"/>
        </w:rPr>
        <w:t>實驗</w:t>
      </w:r>
      <w:r>
        <w:rPr>
          <w:rFonts w:ascii="Times New Roman" w:eastAsia="Times New Roman" w:hAnsi="Times New Roman"/>
          <w:spacing w:val="-1"/>
          <w:sz w:val="24"/>
          <w:lang w:eastAsia="zh-TW"/>
        </w:rPr>
        <w:t>)</w:t>
      </w:r>
      <w:r>
        <w:rPr>
          <w:sz w:val="24"/>
          <w:lang w:eastAsia="zh-TW"/>
        </w:rPr>
        <w:t>、死亡或其他。</w:t>
      </w:r>
    </w:p>
    <w:p w14:paraId="38E6852A" w14:textId="77777777" w:rsidR="00836263" w:rsidRDefault="00917B26">
      <w:pPr>
        <w:pStyle w:val="a3"/>
        <w:spacing w:before="63"/>
        <w:ind w:left="352"/>
        <w:rPr>
          <w:lang w:eastAsia="zh-TW"/>
        </w:rPr>
      </w:pPr>
      <w:r>
        <w:rPr>
          <w:lang w:eastAsia="zh-TW"/>
        </w:rPr>
        <w:t>（二）於每次動物數量變化時記錄之。</w:t>
      </w:r>
    </w:p>
    <w:p w14:paraId="7E8F79FD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（三）各大</w:t>
      </w:r>
      <w:r>
        <w:rPr>
          <w:rFonts w:ascii="Times New Roman" w:eastAsia="Times New Roman"/>
          <w:lang w:eastAsia="zh-TW"/>
        </w:rPr>
        <w:t>/</w:t>
      </w:r>
      <w:proofErr w:type="gramStart"/>
      <w:r>
        <w:rPr>
          <w:lang w:eastAsia="zh-TW"/>
        </w:rPr>
        <w:t>小鼠品系</w:t>
      </w:r>
      <w:proofErr w:type="gramEnd"/>
      <w:r>
        <w:rPr>
          <w:lang w:eastAsia="zh-TW"/>
        </w:rPr>
        <w:t>管理者</w:t>
      </w:r>
      <w:proofErr w:type="gramStart"/>
      <w:r>
        <w:rPr>
          <w:lang w:eastAsia="zh-TW"/>
        </w:rPr>
        <w:t>一週</w:t>
      </w:r>
      <w:proofErr w:type="gramEnd"/>
      <w:r>
        <w:rPr>
          <w:lang w:eastAsia="zh-TW"/>
        </w:rPr>
        <w:t>至少結算一次，以確保動物數量正確記錄。</w:t>
      </w:r>
    </w:p>
    <w:p w14:paraId="6147E807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（四）每種品系登記一張紀錄表，不得混合使用。</w:t>
      </w:r>
    </w:p>
    <w:p w14:paraId="1E9D3DF8" w14:textId="77777777" w:rsidR="00836263" w:rsidRDefault="00917B26">
      <w:pPr>
        <w:pStyle w:val="a3"/>
        <w:spacing w:before="63"/>
        <w:ind w:left="352"/>
        <w:rPr>
          <w:lang w:eastAsia="zh-TW"/>
        </w:rPr>
      </w:pPr>
      <w:r>
        <w:rPr>
          <w:lang w:eastAsia="zh-TW"/>
        </w:rPr>
        <w:t>（五）請確實詳細記錄，並且簽名以示負責。</w:t>
      </w:r>
    </w:p>
    <w:p w14:paraId="115F1C60" w14:textId="77777777" w:rsidR="00836263" w:rsidRDefault="00836263">
      <w:pPr>
        <w:pStyle w:val="a3"/>
        <w:spacing w:before="4"/>
        <w:rPr>
          <w:sz w:val="33"/>
          <w:lang w:eastAsia="zh-TW"/>
        </w:rPr>
      </w:pPr>
    </w:p>
    <w:p w14:paraId="08D05B15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四、附錄：</w:t>
      </w:r>
    </w:p>
    <w:p w14:paraId="3C42DDB1" w14:textId="77777777" w:rsidR="00836263" w:rsidRDefault="00917B26">
      <w:pPr>
        <w:pStyle w:val="a3"/>
        <w:spacing w:before="62"/>
        <w:ind w:left="1072"/>
        <w:rPr>
          <w:lang w:eastAsia="zh-TW"/>
        </w:rPr>
      </w:pPr>
      <w:r>
        <w:rPr>
          <w:rFonts w:ascii="Times New Roman" w:eastAsia="Times New Roman"/>
          <w:spacing w:val="-1"/>
          <w:lang w:eastAsia="zh-TW"/>
        </w:rPr>
        <w:t>SOP</w:t>
      </w:r>
      <w:r>
        <w:rPr>
          <w:rFonts w:ascii="Times New Roman" w:eastAsia="Times New Roman"/>
          <w:lang w:eastAsia="zh-TW"/>
        </w:rPr>
        <w:t xml:space="preserve"> </w:t>
      </w:r>
      <w:r>
        <w:rPr>
          <w:spacing w:val="-20"/>
          <w:lang w:eastAsia="zh-TW"/>
        </w:rPr>
        <w:t xml:space="preserve">編號 </w:t>
      </w:r>
      <w:r>
        <w:rPr>
          <w:rFonts w:ascii="Times New Roman" w:eastAsia="Times New Roman"/>
          <w:lang w:eastAsia="zh-TW"/>
        </w:rPr>
        <w:t>002-T01</w:t>
      </w:r>
      <w:r>
        <w:rPr>
          <w:rFonts w:ascii="Times New Roman" w:eastAsia="Times New Roman"/>
          <w:spacing w:val="-1"/>
          <w:lang w:eastAsia="zh-TW"/>
        </w:rPr>
        <w:t xml:space="preserve"> </w:t>
      </w:r>
      <w:r>
        <w:rPr>
          <w:lang w:eastAsia="zh-TW"/>
        </w:rPr>
        <w:t>動物舍房動物隻數紀錄表。</w:t>
      </w:r>
    </w:p>
    <w:p w14:paraId="6C3F9774" w14:textId="77777777" w:rsidR="00836263" w:rsidRDefault="00836263">
      <w:pPr>
        <w:pStyle w:val="a3"/>
        <w:spacing w:before="5"/>
        <w:rPr>
          <w:sz w:val="33"/>
          <w:lang w:eastAsia="zh-TW"/>
        </w:rPr>
      </w:pPr>
    </w:p>
    <w:p w14:paraId="5EA23A45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五、參考資料：</w:t>
      </w:r>
    </w:p>
    <w:p w14:paraId="10A25019" w14:textId="77777777" w:rsidR="00836263" w:rsidRDefault="00917B26">
      <w:pPr>
        <w:pStyle w:val="a3"/>
        <w:spacing w:before="63"/>
        <w:ind w:left="352"/>
        <w:rPr>
          <w:lang w:eastAsia="zh-TW"/>
        </w:rPr>
      </w:pPr>
      <w:r>
        <w:rPr>
          <w:spacing w:val="-1"/>
          <w:lang w:eastAsia="zh-TW"/>
        </w:rPr>
        <w:t>（</w:t>
      </w:r>
      <w:r>
        <w:rPr>
          <w:lang w:eastAsia="zh-TW"/>
        </w:rPr>
        <w:t>一）</w:t>
      </w:r>
      <w:r>
        <w:rPr>
          <w:rFonts w:ascii="Times New Roman" w:eastAsia="Times New Roman"/>
          <w:lang w:eastAsia="zh-TW"/>
        </w:rPr>
        <w:t xml:space="preserve">B2 </w:t>
      </w:r>
      <w:r>
        <w:rPr>
          <w:spacing w:val="-5"/>
          <w:lang w:eastAsia="zh-TW"/>
        </w:rPr>
        <w:t xml:space="preserve">生物農業科技館實驗動物舍 </w:t>
      </w:r>
      <w:r>
        <w:rPr>
          <w:rFonts w:ascii="Times New Roman" w:eastAsia="Times New Roman"/>
          <w:lang w:eastAsia="zh-TW"/>
        </w:rPr>
        <w:t>SOP</w:t>
      </w:r>
      <w:r>
        <w:rPr>
          <w:rFonts w:ascii="Times New Roman" w:eastAsia="Times New Roman"/>
          <w:spacing w:val="51"/>
          <w:lang w:eastAsia="zh-TW"/>
        </w:rPr>
        <w:t xml:space="preserve"> </w:t>
      </w:r>
      <w:r>
        <w:rPr>
          <w:lang w:eastAsia="zh-TW"/>
        </w:rPr>
        <w:t xml:space="preserve">核可日期 </w:t>
      </w:r>
      <w:r>
        <w:rPr>
          <w:rFonts w:ascii="Times New Roman" w:eastAsia="Times New Roman"/>
          <w:lang w:eastAsia="zh-TW"/>
        </w:rPr>
        <w:t>105.08.25</w:t>
      </w:r>
      <w:r>
        <w:rPr>
          <w:lang w:eastAsia="zh-TW"/>
        </w:rPr>
        <w:t>。</w:t>
      </w:r>
    </w:p>
    <w:p w14:paraId="3DE77931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（二）實驗動物管理與使用指南第三版（擴充版）</w:t>
      </w:r>
    </w:p>
    <w:p w14:paraId="742129C9" w14:textId="77777777" w:rsidR="00836263" w:rsidRDefault="000514F8">
      <w:pPr>
        <w:pStyle w:val="a3"/>
        <w:spacing w:before="81"/>
        <w:ind w:left="1072"/>
        <w:rPr>
          <w:rFonts w:ascii="Times New Roman"/>
        </w:rPr>
      </w:pPr>
      <w:hyperlink r:id="rId10">
        <w:r w:rsidR="00917B26">
          <w:rPr>
            <w:rFonts w:ascii="Times New Roman"/>
            <w:color w:val="0000FF"/>
            <w:u w:val="single" w:color="0000FF"/>
          </w:rPr>
          <w:t>http://animal.coa.gov.tw/html/index_04_3_1.html</w:t>
        </w:r>
      </w:hyperlink>
    </w:p>
    <w:p w14:paraId="374CEDD2" w14:textId="77777777" w:rsidR="00836263" w:rsidRDefault="00836263">
      <w:pPr>
        <w:rPr>
          <w:rFonts w:ascii="Times New Roman"/>
        </w:rPr>
        <w:sectPr w:rsidR="00836263">
          <w:headerReference w:type="default" r:id="rId11"/>
          <w:pgSz w:w="11910" w:h="16840"/>
          <w:pgMar w:top="1540" w:right="760" w:bottom="280" w:left="1020" w:header="857" w:footer="0" w:gutter="0"/>
          <w:cols w:space="720"/>
        </w:sect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970"/>
        <w:gridCol w:w="2124"/>
      </w:tblGrid>
      <w:tr w:rsidR="00836263" w14:paraId="14B44553" w14:textId="77777777">
        <w:trPr>
          <w:trHeight w:val="337"/>
        </w:trPr>
        <w:tc>
          <w:tcPr>
            <w:tcW w:w="9639" w:type="dxa"/>
            <w:gridSpan w:val="3"/>
          </w:tcPr>
          <w:p w14:paraId="1D4C570D" w14:textId="77777777" w:rsidR="00836263" w:rsidRDefault="00917B26">
            <w:pPr>
              <w:pStyle w:val="TableParagraph"/>
              <w:spacing w:line="318" w:lineRule="exact"/>
              <w:ind w:left="2460" w:right="2447"/>
              <w:jc w:val="center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lastRenderedPageBreak/>
              <w:t>國立嘉義大學：動物觀察</w:t>
            </w:r>
            <w:proofErr w:type="gramStart"/>
            <w:r>
              <w:rPr>
                <w:sz w:val="24"/>
                <w:lang w:eastAsia="zh-TW"/>
              </w:rPr>
              <w:t>繫留房</w:t>
            </w:r>
            <w:proofErr w:type="gramEnd"/>
          </w:p>
        </w:tc>
      </w:tr>
      <w:tr w:rsidR="00836263" w14:paraId="022753A2" w14:textId="77777777">
        <w:trPr>
          <w:trHeight w:val="340"/>
        </w:trPr>
        <w:tc>
          <w:tcPr>
            <w:tcW w:w="3545" w:type="dxa"/>
          </w:tcPr>
          <w:p w14:paraId="62D42C16" w14:textId="77777777" w:rsidR="00836263" w:rsidRDefault="00917B26">
            <w:pPr>
              <w:pStyle w:val="TableParagraph"/>
              <w:spacing w:line="320" w:lineRule="exact"/>
              <w:ind w:left="751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SOP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編號：</w:t>
            </w:r>
            <w:r>
              <w:rPr>
                <w:rFonts w:ascii="Times New Roman" w:eastAsia="Times New Roman"/>
                <w:sz w:val="24"/>
              </w:rPr>
              <w:t>002-T01</w:t>
            </w:r>
          </w:p>
        </w:tc>
        <w:tc>
          <w:tcPr>
            <w:tcW w:w="3970" w:type="dxa"/>
          </w:tcPr>
          <w:p w14:paraId="00AC24E8" w14:textId="4F32C0D8" w:rsidR="00836263" w:rsidRDefault="00430A9D">
            <w:pPr>
              <w:pStyle w:val="TableParagraph"/>
              <w:spacing w:line="320" w:lineRule="exact"/>
              <w:ind w:left="573"/>
              <w:rPr>
                <w:sz w:val="24"/>
              </w:rPr>
            </w:pPr>
            <w:r>
              <w:rPr>
                <w:w w:val="95"/>
                <w:sz w:val="24"/>
                <w:shd w:val="clear" w:color="auto" w:fill="FFFF00"/>
              </w:rPr>
              <w:t>核可日期：</w:t>
            </w:r>
            <w:r>
              <w:rPr>
                <w:rFonts w:ascii="Times New Roman" w:eastAsia="Times New Roman"/>
                <w:w w:val="95"/>
                <w:sz w:val="24"/>
                <w:shd w:val="clear" w:color="auto" w:fill="FFFF00"/>
              </w:rPr>
              <w:t>114</w:t>
            </w:r>
            <w:r>
              <w:rPr>
                <w:rFonts w:ascii="Times New Roman" w:eastAsia="Times New Roman"/>
                <w:spacing w:val="28"/>
                <w:w w:val="95"/>
                <w:sz w:val="24"/>
                <w:shd w:val="clear" w:color="auto" w:fill="FFFF00"/>
              </w:rPr>
              <w:t xml:space="preserve"> </w:t>
            </w:r>
            <w:r>
              <w:rPr>
                <w:spacing w:val="-15"/>
                <w:w w:val="95"/>
                <w:sz w:val="24"/>
                <w:shd w:val="clear" w:color="auto" w:fill="FFFF00"/>
              </w:rPr>
              <w:t xml:space="preserve">年 </w:t>
            </w:r>
            <w:r>
              <w:rPr>
                <w:rFonts w:ascii="Times New Roman" w:eastAsia="Times New Roman"/>
                <w:w w:val="95"/>
                <w:sz w:val="24"/>
                <w:shd w:val="clear" w:color="auto" w:fill="FFFF00"/>
              </w:rPr>
              <w:t>07</w:t>
            </w:r>
            <w:r>
              <w:rPr>
                <w:rFonts w:ascii="Times New Roman" w:eastAsia="Times New Roman"/>
                <w:spacing w:val="28"/>
                <w:w w:val="95"/>
                <w:sz w:val="24"/>
                <w:shd w:val="clear" w:color="auto" w:fill="FFFF00"/>
              </w:rPr>
              <w:t xml:space="preserve"> </w:t>
            </w:r>
            <w:r>
              <w:rPr>
                <w:spacing w:val="-15"/>
                <w:w w:val="95"/>
                <w:sz w:val="24"/>
                <w:shd w:val="clear" w:color="auto" w:fill="FFFF00"/>
              </w:rPr>
              <w:t xml:space="preserve">月 </w:t>
            </w:r>
            <w:r>
              <w:rPr>
                <w:rFonts w:ascii="Times New Roman" w:eastAsia="Times New Roman"/>
                <w:w w:val="95"/>
                <w:sz w:val="24"/>
                <w:shd w:val="clear" w:color="auto" w:fill="FFFF00"/>
              </w:rPr>
              <w:t>24</w:t>
            </w:r>
            <w:r>
              <w:rPr>
                <w:rFonts w:ascii="Times New Roman" w:eastAsia="Times New Roman"/>
                <w:spacing w:val="28"/>
                <w:w w:val="95"/>
                <w:sz w:val="24"/>
                <w:shd w:val="clear" w:color="auto" w:fill="FFFF00"/>
              </w:rPr>
              <w:t xml:space="preserve"> </w:t>
            </w:r>
            <w:r>
              <w:rPr>
                <w:w w:val="95"/>
                <w:sz w:val="24"/>
                <w:shd w:val="clear" w:color="auto" w:fill="FFFF00"/>
              </w:rPr>
              <w:t>日</w:t>
            </w:r>
          </w:p>
        </w:tc>
        <w:tc>
          <w:tcPr>
            <w:tcW w:w="2124" w:type="dxa"/>
          </w:tcPr>
          <w:p w14:paraId="671094BF" w14:textId="77777777" w:rsidR="00836263" w:rsidRDefault="00917B26">
            <w:pPr>
              <w:pStyle w:val="TableParagraph"/>
              <w:spacing w:line="320" w:lineRule="exact"/>
              <w:ind w:left="488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頁次：</w:t>
            </w:r>
            <w:r>
              <w:rPr>
                <w:rFonts w:ascii="Times New Roman" w:eastAsia="Times New Roman"/>
                <w:sz w:val="24"/>
              </w:rPr>
              <w:t>1 / 1</w:t>
            </w:r>
          </w:p>
        </w:tc>
      </w:tr>
    </w:tbl>
    <w:p w14:paraId="39C0308A" w14:textId="77777777" w:rsidR="00836263" w:rsidRDefault="00836263">
      <w:pPr>
        <w:pStyle w:val="a3"/>
        <w:spacing w:before="9"/>
        <w:rPr>
          <w:rFonts w:ascii="Times New Roman"/>
          <w:sz w:val="8"/>
        </w:rPr>
      </w:pPr>
    </w:p>
    <w:p w14:paraId="1D12EAF0" w14:textId="77777777" w:rsidR="00836263" w:rsidRDefault="00917B26">
      <w:pPr>
        <w:pStyle w:val="1"/>
        <w:spacing w:before="82" w:after="46"/>
        <w:rPr>
          <w:lang w:eastAsia="zh-TW"/>
        </w:rPr>
      </w:pPr>
      <w:bookmarkStart w:id="6" w:name="動物觀察繫留房（D04-521）動物隻數紀錄表"/>
      <w:bookmarkStart w:id="7" w:name="_bookmark3"/>
      <w:bookmarkEnd w:id="6"/>
      <w:bookmarkEnd w:id="7"/>
      <w:r>
        <w:rPr>
          <w:spacing w:val="-1"/>
          <w:lang w:eastAsia="zh-TW"/>
        </w:rPr>
        <w:t>動物</w:t>
      </w:r>
      <w:r w:rsidRPr="00430A9D">
        <w:rPr>
          <w:color w:val="000000" w:themeColor="text1"/>
          <w:spacing w:val="-1"/>
          <w:lang w:eastAsia="zh-TW"/>
        </w:rPr>
        <w:t>觀察</w:t>
      </w:r>
      <w:proofErr w:type="gramStart"/>
      <w:r w:rsidRPr="00430A9D">
        <w:rPr>
          <w:color w:val="000000" w:themeColor="text1"/>
          <w:spacing w:val="-1"/>
          <w:lang w:eastAsia="zh-TW"/>
        </w:rPr>
        <w:t>繫留房</w:t>
      </w:r>
      <w:proofErr w:type="gramEnd"/>
      <w:r w:rsidRPr="00430A9D">
        <w:rPr>
          <w:color w:val="000000" w:themeColor="text1"/>
          <w:lang w:eastAsia="zh-TW"/>
        </w:rPr>
        <w:t>（</w:t>
      </w:r>
      <w:r w:rsidRPr="00430A9D">
        <w:rPr>
          <w:rFonts w:ascii="Cambria" w:eastAsia="Cambria"/>
          <w:color w:val="000000" w:themeColor="text1"/>
          <w:lang w:eastAsia="zh-TW"/>
        </w:rPr>
        <w:t>D04-521</w:t>
      </w:r>
      <w:r w:rsidRPr="00430A9D">
        <w:rPr>
          <w:color w:val="000000" w:themeColor="text1"/>
          <w:lang w:eastAsia="zh-TW"/>
        </w:rPr>
        <w:t>）動</w:t>
      </w:r>
      <w:r>
        <w:rPr>
          <w:lang w:eastAsia="zh-TW"/>
        </w:rPr>
        <w:t>物隻數紀錄表</w:t>
      </w:r>
    </w:p>
    <w:tbl>
      <w:tblPr>
        <w:tblStyle w:val="TableNormal"/>
        <w:tblW w:w="0" w:type="auto"/>
        <w:tblInd w:w="1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701"/>
        <w:gridCol w:w="703"/>
        <w:gridCol w:w="701"/>
        <w:gridCol w:w="703"/>
        <w:gridCol w:w="979"/>
        <w:gridCol w:w="981"/>
        <w:gridCol w:w="695"/>
        <w:gridCol w:w="844"/>
        <w:gridCol w:w="1103"/>
        <w:gridCol w:w="1319"/>
      </w:tblGrid>
      <w:tr w:rsidR="00836263" w14:paraId="143202DF" w14:textId="77777777">
        <w:trPr>
          <w:trHeight w:val="389"/>
        </w:trPr>
        <w:tc>
          <w:tcPr>
            <w:tcW w:w="857" w:type="dxa"/>
            <w:tcBorders>
              <w:bottom w:val="single" w:sz="6" w:space="0" w:color="000000"/>
              <w:right w:val="single" w:sz="6" w:space="0" w:color="000000"/>
            </w:tcBorders>
          </w:tcPr>
          <w:p w14:paraId="79CBCAA2" w14:textId="77777777" w:rsidR="00836263" w:rsidRDefault="00917B26">
            <w:pPr>
              <w:pStyle w:val="TableParagraph"/>
              <w:spacing w:before="68"/>
              <w:ind w:left="118" w:right="9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Strain</w:t>
            </w:r>
          </w:p>
        </w:tc>
        <w:tc>
          <w:tcPr>
            <w:tcW w:w="6307" w:type="dxa"/>
            <w:gridSpan w:val="8"/>
            <w:tcBorders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1A2993B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3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1414C4" w14:textId="77777777" w:rsidR="00836263" w:rsidRDefault="00917B26">
            <w:pPr>
              <w:pStyle w:val="TableParagraph"/>
              <w:spacing w:before="34"/>
              <w:ind w:left="231" w:right="18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Room</w:t>
            </w:r>
          </w:p>
        </w:tc>
        <w:tc>
          <w:tcPr>
            <w:tcW w:w="1319" w:type="dxa"/>
            <w:tcBorders>
              <w:left w:val="single" w:sz="2" w:space="0" w:color="000000"/>
              <w:bottom w:val="single" w:sz="6" w:space="0" w:color="000000"/>
            </w:tcBorders>
          </w:tcPr>
          <w:p w14:paraId="456D7BC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33A28623" w14:textId="77777777">
        <w:trPr>
          <w:trHeight w:val="320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D15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F15F" w14:textId="77777777" w:rsidR="00836263" w:rsidRDefault="00917B26">
            <w:pPr>
              <w:pStyle w:val="TableParagraph"/>
              <w:spacing w:before="32" w:line="269" w:lineRule="exact"/>
              <w:ind w:left="563" w:right="53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</w:t>
            </w:r>
          </w:p>
        </w:tc>
        <w:tc>
          <w:tcPr>
            <w:tcW w:w="1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88468" w14:textId="77777777" w:rsidR="00836263" w:rsidRDefault="00917B26">
            <w:pPr>
              <w:pStyle w:val="TableParagraph"/>
              <w:spacing w:before="32" w:line="269" w:lineRule="exact"/>
              <w:ind w:left="46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OUT</w:t>
            </w:r>
          </w:p>
        </w:tc>
        <w:tc>
          <w:tcPr>
            <w:tcW w:w="1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5AC8" w14:textId="77777777" w:rsidR="00836263" w:rsidRDefault="00917B26">
            <w:pPr>
              <w:pStyle w:val="TableParagraph"/>
              <w:spacing w:before="32" w:line="269" w:lineRule="exact"/>
              <w:ind w:left="60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TOTAL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6BB1" w14:textId="77777777" w:rsidR="00836263" w:rsidRDefault="00917B26">
            <w:pPr>
              <w:pStyle w:val="TableParagraph"/>
              <w:spacing w:before="32" w:line="269" w:lineRule="exact"/>
              <w:ind w:left="13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Year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21F7589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0F6DDB" w14:textId="77777777" w:rsidR="00836263" w:rsidRDefault="00917B26">
            <w:pPr>
              <w:pStyle w:val="TableParagraph"/>
              <w:spacing w:before="32" w:line="269" w:lineRule="exact"/>
              <w:ind w:left="231" w:right="18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Month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</w:tcPr>
          <w:p w14:paraId="4FF636D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CD78DD4" w14:textId="77777777">
        <w:trPr>
          <w:trHeight w:val="318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0B0BF" w14:textId="77777777" w:rsidR="00836263" w:rsidRDefault="00917B26">
            <w:pPr>
              <w:pStyle w:val="TableParagraph"/>
              <w:spacing w:before="32" w:line="266" w:lineRule="exact"/>
              <w:ind w:left="116" w:right="9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98CE5" w14:textId="77777777" w:rsidR="00836263" w:rsidRDefault="00917B26">
            <w:pPr>
              <w:pStyle w:val="TableParagraph"/>
              <w:spacing w:before="32" w:line="266" w:lineRule="exact"/>
              <w:ind w:left="4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♀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EEA43" w14:textId="77777777" w:rsidR="00836263" w:rsidRDefault="00917B26">
            <w:pPr>
              <w:pStyle w:val="TableParagraph"/>
              <w:spacing w:before="32" w:line="266" w:lineRule="exact"/>
              <w:ind w:left="4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♂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C13D" w14:textId="77777777" w:rsidR="00836263" w:rsidRDefault="00917B26">
            <w:pPr>
              <w:pStyle w:val="TableParagraph"/>
              <w:spacing w:before="32" w:line="266" w:lineRule="exact"/>
              <w:ind w:left="4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♀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B2424" w14:textId="77777777" w:rsidR="00836263" w:rsidRDefault="00917B26">
            <w:pPr>
              <w:pStyle w:val="TableParagraph"/>
              <w:spacing w:before="32" w:line="266" w:lineRule="exact"/>
              <w:ind w:left="4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♂</w:t>
            </w: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50F8" w14:textId="77777777" w:rsidR="00836263" w:rsidRDefault="00917B26">
            <w:pPr>
              <w:pStyle w:val="TableParagraph"/>
              <w:spacing w:before="32" w:line="266" w:lineRule="exact"/>
              <w:ind w:left="4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♀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1667" w14:textId="77777777" w:rsidR="00836263" w:rsidRDefault="00917B26">
            <w:pPr>
              <w:pStyle w:val="TableParagraph"/>
              <w:spacing w:before="32" w:line="266" w:lineRule="exact"/>
              <w:ind w:left="3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♂</w:t>
            </w: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1653B" w14:textId="77777777" w:rsidR="00836263" w:rsidRDefault="00917B26">
            <w:pPr>
              <w:pStyle w:val="TableParagraph"/>
              <w:spacing w:before="32" w:line="266" w:lineRule="exact"/>
              <w:ind w:left="32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Signature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354CFE" w14:textId="77777777" w:rsidR="00836263" w:rsidRDefault="00917B26">
            <w:pPr>
              <w:pStyle w:val="TableParagraph"/>
              <w:spacing w:before="32" w:line="266" w:lineRule="exact"/>
              <w:ind w:left="975" w:right="910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Note</w:t>
            </w:r>
          </w:p>
        </w:tc>
      </w:tr>
      <w:tr w:rsidR="00836263" w14:paraId="2EA28953" w14:textId="77777777">
        <w:trPr>
          <w:trHeight w:val="316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EAE4" w14:textId="77777777" w:rsidR="00836263" w:rsidRDefault="00917B26">
            <w:pPr>
              <w:pStyle w:val="TableParagraph"/>
              <w:spacing w:before="6"/>
              <w:ind w:left="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7DD6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4C70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1E6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555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C0B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87C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69F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38D07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0F82CC4F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070D" w14:textId="77777777" w:rsidR="00836263" w:rsidRDefault="00917B26">
            <w:pPr>
              <w:pStyle w:val="TableParagraph"/>
              <w:spacing w:before="39"/>
              <w:ind w:left="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45A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FFE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BC11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A90F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AA1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4EA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306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EC5B9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2E1D14E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4B05E" w14:textId="77777777" w:rsidR="00836263" w:rsidRDefault="00917B26">
            <w:pPr>
              <w:pStyle w:val="TableParagraph"/>
              <w:spacing w:before="39"/>
              <w:ind w:left="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ECC6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5805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93E0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7E9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C63F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E7A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D8FA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0C533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78E85907" w14:textId="77777777">
        <w:trPr>
          <w:trHeight w:val="380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7320" w14:textId="77777777" w:rsidR="00836263" w:rsidRDefault="00917B26">
            <w:pPr>
              <w:pStyle w:val="TableParagraph"/>
              <w:spacing w:before="37"/>
              <w:ind w:left="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8920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021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CC8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247A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F88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66F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678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0535A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ED4F682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4A12" w14:textId="77777777" w:rsidR="00836263" w:rsidRDefault="00917B26">
            <w:pPr>
              <w:pStyle w:val="TableParagraph"/>
              <w:spacing w:before="39"/>
              <w:ind w:left="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570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794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C62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66C3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F7C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7D60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96F8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B86A5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5C0D387C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9DB6" w14:textId="77777777" w:rsidR="00836263" w:rsidRDefault="00917B26">
            <w:pPr>
              <w:pStyle w:val="TableParagraph"/>
              <w:spacing w:before="39"/>
              <w:ind w:left="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29B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CF6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8B92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3926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4BB6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668E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99B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AFE5B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1C092E0" w14:textId="77777777">
        <w:trPr>
          <w:trHeight w:val="380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CC910" w14:textId="77777777" w:rsidR="00836263" w:rsidRDefault="00917B26">
            <w:pPr>
              <w:pStyle w:val="TableParagraph"/>
              <w:spacing w:before="39"/>
              <w:ind w:left="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206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94AF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CA2F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C0E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5C3C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4275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3F7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8CE88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3F8B90F9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F7870" w14:textId="77777777" w:rsidR="00836263" w:rsidRDefault="00917B26">
            <w:pPr>
              <w:pStyle w:val="TableParagraph"/>
              <w:spacing w:before="39"/>
              <w:ind w:left="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2B1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DF95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F66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04E7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F19E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714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2CF9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237D5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7F72C2B3" w14:textId="77777777">
        <w:trPr>
          <w:trHeight w:val="380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86BB" w14:textId="77777777" w:rsidR="00836263" w:rsidRDefault="00917B26">
            <w:pPr>
              <w:pStyle w:val="TableParagraph"/>
              <w:spacing w:before="39"/>
              <w:ind w:left="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EB1D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586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400B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620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5FD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A534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ACAE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95D0A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5D03D09D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44F06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9F1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8C8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A46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103D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C35F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EA0F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F17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E616C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521461DF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70374" w14:textId="77777777" w:rsidR="00836263" w:rsidRDefault="00917B26">
            <w:pPr>
              <w:pStyle w:val="TableParagraph"/>
              <w:spacing w:before="37"/>
              <w:ind w:left="111" w:right="9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C72F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3A1C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620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8CD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6E59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2632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1A8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0D5F7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82A6910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9BB3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0D4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276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0AA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AFD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BEC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A33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67A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ED7CEE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503FB825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D542B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2C8C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DDF0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BE4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A53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52F5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D5B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243B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CBD88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A934FB5" w14:textId="77777777">
        <w:trPr>
          <w:trHeight w:val="380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8473F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13A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D5D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58F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498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CB9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F352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DB3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E8084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AA78CAD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C120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EB17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A9E4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6322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E1E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FFA2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ED4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7BCB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2ED4D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384C5B3F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A382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AA2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2C5E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03B2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99B5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021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04A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646A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D108D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18570209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5C7F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617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9FD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E3B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863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49B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1B11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EDD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8458F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0891AC5A" w14:textId="77777777">
        <w:trPr>
          <w:trHeight w:val="380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5CD1D" w14:textId="77777777" w:rsidR="00836263" w:rsidRDefault="00917B26">
            <w:pPr>
              <w:pStyle w:val="TableParagraph"/>
              <w:spacing w:before="37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AB41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AC48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F69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9EBF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6EE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D6E0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2D68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8D375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3607AAD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A9B3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09E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D910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1A1C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7CF7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09D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D38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E766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101F6A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E842B6E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F0B0C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7CC9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1632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67B6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184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4366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D21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04B5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1672F0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0AB5DE1E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1FE2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0F5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79E0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7035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A17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6F8D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58A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83C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4EEBB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3F2090F0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6EA6E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22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C6D6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CFFF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D63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ABEE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A128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E63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9AB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E5CE1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1F6AA66D" w14:textId="77777777">
        <w:trPr>
          <w:trHeight w:val="380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2AB1" w14:textId="77777777" w:rsidR="00836263" w:rsidRDefault="00917B26">
            <w:pPr>
              <w:pStyle w:val="TableParagraph"/>
              <w:spacing w:before="37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23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3AA8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024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DC2E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A9D0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636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0C5D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2F0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C13DB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04A09B5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5580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24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E84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F421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32B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15F7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808B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2F59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D35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2D560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605D76D8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34351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36B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F95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F15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E910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EFED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2EED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0C60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F9EF4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07FE2157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2690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26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56A4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264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43F0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472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0A70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1ED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3A1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FAFE6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54D7B158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1C65F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27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3F417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FE6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A74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5A55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5831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5DC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735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D26E2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32ED365D" w14:textId="77777777">
        <w:trPr>
          <w:trHeight w:val="381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5023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28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E406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8B83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A37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F00B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642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BBC1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522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7DAE0C1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58C15C00" w14:textId="77777777">
        <w:trPr>
          <w:trHeight w:val="383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56FD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29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138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A35C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B4B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846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5EE6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3849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2189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F6A91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71622443" w14:textId="77777777">
        <w:trPr>
          <w:trHeight w:val="380"/>
        </w:trPr>
        <w:tc>
          <w:tcPr>
            <w:tcW w:w="8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35008" w14:textId="77777777" w:rsidR="00836263" w:rsidRDefault="00917B26">
            <w:pPr>
              <w:pStyle w:val="TableParagraph"/>
              <w:spacing w:before="37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20930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5EC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D2C7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F1E5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561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595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463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1A274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B33379F" w14:textId="77777777">
        <w:trPr>
          <w:trHeight w:val="380"/>
        </w:trPr>
        <w:tc>
          <w:tcPr>
            <w:tcW w:w="857" w:type="dxa"/>
            <w:tcBorders>
              <w:top w:val="single" w:sz="6" w:space="0" w:color="000000"/>
              <w:right w:val="single" w:sz="6" w:space="0" w:color="000000"/>
            </w:tcBorders>
          </w:tcPr>
          <w:p w14:paraId="5D160B22" w14:textId="77777777" w:rsidR="00836263" w:rsidRDefault="00917B26">
            <w:pPr>
              <w:pStyle w:val="TableParagraph"/>
              <w:spacing w:before="39"/>
              <w:ind w:left="118" w:right="9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B60DAA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370555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D447C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D3469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489EEC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058BE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D4809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14:paraId="5E562E18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6E98DA0" w14:textId="77777777" w:rsidR="00836263" w:rsidRDefault="00836263">
      <w:pPr>
        <w:rPr>
          <w:rFonts w:ascii="Times New Roman"/>
          <w:sz w:val="24"/>
        </w:rPr>
        <w:sectPr w:rsidR="00836263">
          <w:headerReference w:type="default" r:id="rId12"/>
          <w:pgSz w:w="11910" w:h="16840"/>
          <w:pgMar w:top="840" w:right="76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970"/>
        <w:gridCol w:w="2124"/>
      </w:tblGrid>
      <w:tr w:rsidR="00836263" w14:paraId="5EA4B726" w14:textId="77777777">
        <w:trPr>
          <w:trHeight w:val="337"/>
        </w:trPr>
        <w:tc>
          <w:tcPr>
            <w:tcW w:w="9639" w:type="dxa"/>
            <w:gridSpan w:val="3"/>
          </w:tcPr>
          <w:p w14:paraId="28EB1C2D" w14:textId="77777777" w:rsidR="00836263" w:rsidRDefault="00917B26">
            <w:pPr>
              <w:pStyle w:val="TableParagraph"/>
              <w:spacing w:line="318" w:lineRule="exact"/>
              <w:ind w:left="2460" w:right="2449"/>
              <w:jc w:val="center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lastRenderedPageBreak/>
              <w:t>國立嘉義大學：動物觀察</w:t>
            </w:r>
            <w:proofErr w:type="gramStart"/>
            <w:r>
              <w:rPr>
                <w:spacing w:val="-1"/>
                <w:sz w:val="24"/>
                <w:lang w:eastAsia="zh-TW"/>
              </w:rPr>
              <w:t>繫留房</w:t>
            </w:r>
            <w:proofErr w:type="gramEnd"/>
            <w:r>
              <w:rPr>
                <w:sz w:val="24"/>
                <w:lang w:eastAsia="zh-TW"/>
              </w:rPr>
              <w:t>（</w:t>
            </w:r>
            <w:r>
              <w:rPr>
                <w:rFonts w:ascii="Times New Roman" w:eastAsia="Times New Roman"/>
                <w:sz w:val="24"/>
                <w:lang w:eastAsia="zh-TW"/>
              </w:rPr>
              <w:t>D04-521</w:t>
            </w:r>
            <w:r>
              <w:rPr>
                <w:sz w:val="24"/>
                <w:lang w:eastAsia="zh-TW"/>
              </w:rPr>
              <w:t>）</w:t>
            </w:r>
          </w:p>
        </w:tc>
      </w:tr>
      <w:tr w:rsidR="00836263" w14:paraId="4C78478D" w14:textId="77777777">
        <w:trPr>
          <w:trHeight w:val="340"/>
        </w:trPr>
        <w:tc>
          <w:tcPr>
            <w:tcW w:w="3545" w:type="dxa"/>
          </w:tcPr>
          <w:p w14:paraId="70130D9C" w14:textId="77777777" w:rsidR="00836263" w:rsidRDefault="00917B26">
            <w:pPr>
              <w:pStyle w:val="TableParagraph"/>
              <w:spacing w:line="320" w:lineRule="exact"/>
              <w:ind w:left="983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SOP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編號：</w:t>
            </w:r>
            <w:r>
              <w:rPr>
                <w:rFonts w:ascii="Times New Roman" w:eastAsia="Times New Roman"/>
                <w:sz w:val="24"/>
              </w:rPr>
              <w:t>003</w:t>
            </w:r>
          </w:p>
        </w:tc>
        <w:tc>
          <w:tcPr>
            <w:tcW w:w="3970" w:type="dxa"/>
          </w:tcPr>
          <w:p w14:paraId="25FE0D96" w14:textId="749AB3A4" w:rsidR="00836263" w:rsidRDefault="00430A9D">
            <w:pPr>
              <w:pStyle w:val="TableParagraph"/>
              <w:spacing w:line="320" w:lineRule="exact"/>
              <w:ind w:left="573"/>
              <w:rPr>
                <w:sz w:val="24"/>
              </w:rPr>
            </w:pPr>
            <w:r>
              <w:rPr>
                <w:w w:val="95"/>
                <w:sz w:val="24"/>
                <w:shd w:val="clear" w:color="auto" w:fill="FFFF00"/>
              </w:rPr>
              <w:t>核可日期：</w:t>
            </w:r>
            <w:r>
              <w:rPr>
                <w:rFonts w:ascii="Times New Roman" w:eastAsia="Times New Roman"/>
                <w:w w:val="95"/>
                <w:sz w:val="24"/>
                <w:shd w:val="clear" w:color="auto" w:fill="FFFF00"/>
              </w:rPr>
              <w:t>114</w:t>
            </w:r>
            <w:r>
              <w:rPr>
                <w:rFonts w:ascii="Times New Roman" w:eastAsia="Times New Roman"/>
                <w:spacing w:val="28"/>
                <w:w w:val="95"/>
                <w:sz w:val="24"/>
                <w:shd w:val="clear" w:color="auto" w:fill="FFFF00"/>
              </w:rPr>
              <w:t xml:space="preserve"> </w:t>
            </w:r>
            <w:r>
              <w:rPr>
                <w:spacing w:val="-15"/>
                <w:w w:val="95"/>
                <w:sz w:val="24"/>
                <w:shd w:val="clear" w:color="auto" w:fill="FFFF00"/>
              </w:rPr>
              <w:t xml:space="preserve">年 </w:t>
            </w:r>
            <w:r>
              <w:rPr>
                <w:rFonts w:ascii="Times New Roman" w:eastAsia="Times New Roman"/>
                <w:w w:val="95"/>
                <w:sz w:val="24"/>
                <w:shd w:val="clear" w:color="auto" w:fill="FFFF00"/>
              </w:rPr>
              <w:t>07</w:t>
            </w:r>
            <w:r>
              <w:rPr>
                <w:rFonts w:ascii="Times New Roman" w:eastAsia="Times New Roman"/>
                <w:spacing w:val="28"/>
                <w:w w:val="95"/>
                <w:sz w:val="24"/>
                <w:shd w:val="clear" w:color="auto" w:fill="FFFF00"/>
              </w:rPr>
              <w:t xml:space="preserve"> </w:t>
            </w:r>
            <w:r>
              <w:rPr>
                <w:spacing w:val="-15"/>
                <w:w w:val="95"/>
                <w:sz w:val="24"/>
                <w:shd w:val="clear" w:color="auto" w:fill="FFFF00"/>
              </w:rPr>
              <w:t xml:space="preserve">月 </w:t>
            </w:r>
            <w:r>
              <w:rPr>
                <w:rFonts w:ascii="Times New Roman" w:eastAsia="Times New Roman"/>
                <w:w w:val="95"/>
                <w:sz w:val="24"/>
                <w:shd w:val="clear" w:color="auto" w:fill="FFFF00"/>
              </w:rPr>
              <w:t>24</w:t>
            </w:r>
            <w:r>
              <w:rPr>
                <w:rFonts w:ascii="Times New Roman" w:eastAsia="Times New Roman"/>
                <w:spacing w:val="28"/>
                <w:w w:val="95"/>
                <w:sz w:val="24"/>
                <w:shd w:val="clear" w:color="auto" w:fill="FFFF00"/>
              </w:rPr>
              <w:t xml:space="preserve"> </w:t>
            </w:r>
            <w:r>
              <w:rPr>
                <w:w w:val="95"/>
                <w:sz w:val="24"/>
                <w:shd w:val="clear" w:color="auto" w:fill="FFFF00"/>
              </w:rPr>
              <w:t>日</w:t>
            </w:r>
          </w:p>
        </w:tc>
        <w:tc>
          <w:tcPr>
            <w:tcW w:w="2124" w:type="dxa"/>
          </w:tcPr>
          <w:p w14:paraId="1E5C0D55" w14:textId="77777777" w:rsidR="00836263" w:rsidRDefault="00917B26">
            <w:pPr>
              <w:pStyle w:val="TableParagraph"/>
              <w:spacing w:line="320" w:lineRule="exact"/>
              <w:ind w:left="488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頁次：</w:t>
            </w:r>
            <w:r>
              <w:rPr>
                <w:rFonts w:ascii="Times New Roman" w:eastAsia="Times New Roman"/>
                <w:sz w:val="24"/>
              </w:rPr>
              <w:t>1 / 1</w:t>
            </w:r>
          </w:p>
        </w:tc>
      </w:tr>
    </w:tbl>
    <w:p w14:paraId="3D5DC59D" w14:textId="77777777" w:rsidR="00836263" w:rsidRDefault="00836263">
      <w:pPr>
        <w:pStyle w:val="a3"/>
        <w:spacing w:before="13"/>
        <w:rPr>
          <w:b/>
          <w:sz w:val="25"/>
        </w:rPr>
      </w:pPr>
    </w:p>
    <w:p w14:paraId="5172E642" w14:textId="77777777" w:rsidR="00836263" w:rsidRPr="00430A9D" w:rsidRDefault="00917B26">
      <w:pPr>
        <w:spacing w:before="82"/>
        <w:ind w:left="964"/>
        <w:rPr>
          <w:b/>
          <w:color w:val="000000" w:themeColor="text1"/>
          <w:sz w:val="36"/>
          <w:lang w:eastAsia="zh-TW"/>
        </w:rPr>
      </w:pPr>
      <w:bookmarkStart w:id="8" w:name="動物觀察繫留房（D04-521）異常通報及處理通則_______________"/>
      <w:bookmarkStart w:id="9" w:name="_bookmark4"/>
      <w:bookmarkEnd w:id="8"/>
      <w:bookmarkEnd w:id="9"/>
      <w:r w:rsidRPr="00430A9D">
        <w:rPr>
          <w:b/>
          <w:color w:val="000000" w:themeColor="text1"/>
          <w:spacing w:val="-1"/>
          <w:sz w:val="36"/>
          <w:lang w:eastAsia="zh-TW"/>
        </w:rPr>
        <w:t>動物觀察</w:t>
      </w:r>
      <w:proofErr w:type="gramStart"/>
      <w:r w:rsidRPr="00430A9D">
        <w:rPr>
          <w:b/>
          <w:color w:val="000000" w:themeColor="text1"/>
          <w:spacing w:val="-1"/>
          <w:sz w:val="36"/>
          <w:lang w:eastAsia="zh-TW"/>
        </w:rPr>
        <w:t>繫留房</w:t>
      </w:r>
      <w:proofErr w:type="gramEnd"/>
      <w:r w:rsidRPr="00430A9D">
        <w:rPr>
          <w:b/>
          <w:color w:val="000000" w:themeColor="text1"/>
          <w:sz w:val="36"/>
          <w:lang w:eastAsia="zh-TW"/>
        </w:rPr>
        <w:t>（</w:t>
      </w:r>
      <w:r w:rsidRPr="00430A9D">
        <w:rPr>
          <w:rFonts w:ascii="Cambria" w:eastAsia="Cambria"/>
          <w:b/>
          <w:color w:val="000000" w:themeColor="text1"/>
          <w:sz w:val="36"/>
          <w:lang w:eastAsia="zh-TW"/>
        </w:rPr>
        <w:t>D04-521</w:t>
      </w:r>
      <w:r w:rsidRPr="00430A9D">
        <w:rPr>
          <w:b/>
          <w:color w:val="000000" w:themeColor="text1"/>
          <w:sz w:val="36"/>
          <w:lang w:eastAsia="zh-TW"/>
        </w:rPr>
        <w:t>）異常通報及處理通則</w:t>
      </w:r>
    </w:p>
    <w:p w14:paraId="3FF86418" w14:textId="77777777" w:rsidR="00836263" w:rsidRPr="00430A9D" w:rsidRDefault="00836263">
      <w:pPr>
        <w:pStyle w:val="a3"/>
        <w:spacing w:before="4"/>
        <w:rPr>
          <w:b/>
          <w:color w:val="000000" w:themeColor="text1"/>
          <w:sz w:val="38"/>
          <w:lang w:eastAsia="zh-TW"/>
        </w:rPr>
      </w:pPr>
    </w:p>
    <w:p w14:paraId="3724B8B2" w14:textId="77777777" w:rsidR="00836263" w:rsidRPr="00430A9D" w:rsidRDefault="00917B26">
      <w:pPr>
        <w:pStyle w:val="a3"/>
        <w:ind w:left="112"/>
        <w:rPr>
          <w:color w:val="000000" w:themeColor="text1"/>
          <w:lang w:eastAsia="zh-TW"/>
        </w:rPr>
      </w:pPr>
      <w:r w:rsidRPr="00430A9D">
        <w:rPr>
          <w:color w:val="000000" w:themeColor="text1"/>
          <w:lang w:eastAsia="zh-TW"/>
        </w:rPr>
        <w:t>一、目的：</w:t>
      </w:r>
    </w:p>
    <w:p w14:paraId="16CE658D" w14:textId="77777777" w:rsidR="00836263" w:rsidRPr="00430A9D" w:rsidRDefault="00917B26">
      <w:pPr>
        <w:pStyle w:val="a3"/>
        <w:spacing w:before="65" w:line="285" w:lineRule="auto"/>
        <w:ind w:left="592" w:right="411" w:firstLine="480"/>
        <w:rPr>
          <w:color w:val="000000" w:themeColor="text1"/>
          <w:lang w:eastAsia="zh-TW"/>
        </w:rPr>
      </w:pPr>
      <w:r w:rsidRPr="00430A9D">
        <w:rPr>
          <w:color w:val="000000" w:themeColor="text1"/>
          <w:spacing w:val="-1"/>
          <w:lang w:eastAsia="zh-TW"/>
        </w:rPr>
        <w:t>制定本動物觀察</w:t>
      </w:r>
      <w:proofErr w:type="gramStart"/>
      <w:r w:rsidRPr="00430A9D">
        <w:rPr>
          <w:color w:val="000000" w:themeColor="text1"/>
          <w:spacing w:val="-1"/>
          <w:lang w:eastAsia="zh-TW"/>
        </w:rPr>
        <w:t>繫留房</w:t>
      </w:r>
      <w:proofErr w:type="gramEnd"/>
      <w:r w:rsidRPr="00430A9D">
        <w:rPr>
          <w:color w:val="000000" w:themeColor="text1"/>
          <w:spacing w:val="-1"/>
          <w:lang w:eastAsia="zh-TW"/>
        </w:rPr>
        <w:t>之使用人之發現異常情況之處理與通報程序，使使用人管理</w:t>
      </w:r>
      <w:r w:rsidRPr="00430A9D">
        <w:rPr>
          <w:color w:val="000000" w:themeColor="text1"/>
          <w:lang w:eastAsia="zh-TW"/>
        </w:rPr>
        <w:t>標準化。</w:t>
      </w:r>
    </w:p>
    <w:p w14:paraId="071A8062" w14:textId="77777777" w:rsidR="00836263" w:rsidRPr="00430A9D" w:rsidRDefault="00836263">
      <w:pPr>
        <w:pStyle w:val="a3"/>
        <w:spacing w:before="10"/>
        <w:rPr>
          <w:color w:val="000000" w:themeColor="text1"/>
          <w:sz w:val="28"/>
          <w:lang w:eastAsia="zh-TW"/>
        </w:rPr>
      </w:pPr>
    </w:p>
    <w:p w14:paraId="1EBBDEE2" w14:textId="77777777" w:rsidR="00836263" w:rsidRPr="00430A9D" w:rsidRDefault="00917B26">
      <w:pPr>
        <w:pStyle w:val="a3"/>
        <w:ind w:left="112"/>
        <w:rPr>
          <w:color w:val="000000" w:themeColor="text1"/>
          <w:lang w:eastAsia="zh-TW"/>
        </w:rPr>
      </w:pPr>
      <w:r w:rsidRPr="00430A9D">
        <w:rPr>
          <w:color w:val="000000" w:themeColor="text1"/>
          <w:lang w:eastAsia="zh-TW"/>
        </w:rPr>
        <w:t>二、適用範圍：</w:t>
      </w:r>
    </w:p>
    <w:p w14:paraId="28624F2E" w14:textId="77777777" w:rsidR="00836263" w:rsidRPr="00430A9D" w:rsidRDefault="00917B26">
      <w:pPr>
        <w:pStyle w:val="a3"/>
        <w:spacing w:before="63"/>
        <w:ind w:left="1072"/>
        <w:rPr>
          <w:color w:val="000000" w:themeColor="text1"/>
          <w:lang w:eastAsia="zh-TW"/>
        </w:rPr>
      </w:pPr>
      <w:r w:rsidRPr="00430A9D">
        <w:rPr>
          <w:color w:val="000000" w:themeColor="text1"/>
          <w:lang w:eastAsia="zh-TW"/>
        </w:rPr>
        <w:t>動物觀察</w:t>
      </w:r>
      <w:proofErr w:type="gramStart"/>
      <w:r w:rsidRPr="00430A9D">
        <w:rPr>
          <w:color w:val="000000" w:themeColor="text1"/>
          <w:lang w:eastAsia="zh-TW"/>
        </w:rPr>
        <w:t>繫留房</w:t>
      </w:r>
      <w:proofErr w:type="gramEnd"/>
      <w:r w:rsidRPr="00430A9D">
        <w:rPr>
          <w:color w:val="000000" w:themeColor="text1"/>
          <w:lang w:eastAsia="zh-TW"/>
        </w:rPr>
        <w:t>之使用人</w:t>
      </w:r>
    </w:p>
    <w:p w14:paraId="5E8471B3" w14:textId="77777777" w:rsidR="00836263" w:rsidRPr="00430A9D" w:rsidRDefault="00836263">
      <w:pPr>
        <w:pStyle w:val="a3"/>
        <w:spacing w:before="4"/>
        <w:rPr>
          <w:color w:val="000000" w:themeColor="text1"/>
          <w:sz w:val="33"/>
          <w:lang w:eastAsia="zh-TW"/>
        </w:rPr>
      </w:pPr>
    </w:p>
    <w:p w14:paraId="1A0ABFA3" w14:textId="77777777" w:rsidR="00836263" w:rsidRPr="00430A9D" w:rsidRDefault="00917B26">
      <w:pPr>
        <w:pStyle w:val="a3"/>
        <w:ind w:left="112"/>
        <w:rPr>
          <w:color w:val="000000" w:themeColor="text1"/>
          <w:lang w:eastAsia="zh-TW"/>
        </w:rPr>
      </w:pPr>
      <w:r w:rsidRPr="00430A9D">
        <w:rPr>
          <w:color w:val="000000" w:themeColor="text1"/>
          <w:lang w:eastAsia="zh-TW"/>
        </w:rPr>
        <w:t>三、程序：</w:t>
      </w:r>
    </w:p>
    <w:p w14:paraId="2966A15D" w14:textId="77777777" w:rsidR="00836263" w:rsidRPr="00430A9D" w:rsidRDefault="00917B26">
      <w:pPr>
        <w:pStyle w:val="a3"/>
        <w:spacing w:before="63"/>
        <w:ind w:left="352"/>
        <w:rPr>
          <w:color w:val="000000" w:themeColor="text1"/>
          <w:lang w:eastAsia="zh-TW"/>
        </w:rPr>
      </w:pPr>
      <w:r w:rsidRPr="00430A9D">
        <w:rPr>
          <w:color w:val="000000" w:themeColor="text1"/>
          <w:lang w:eastAsia="zh-TW"/>
        </w:rPr>
        <w:t>（一）每日巡視動物觀察</w:t>
      </w:r>
      <w:proofErr w:type="gramStart"/>
      <w:r w:rsidRPr="00430A9D">
        <w:rPr>
          <w:color w:val="000000" w:themeColor="text1"/>
          <w:lang w:eastAsia="zh-TW"/>
        </w:rPr>
        <w:t>繫留房</w:t>
      </w:r>
      <w:proofErr w:type="gramEnd"/>
      <w:r w:rsidRPr="00430A9D">
        <w:rPr>
          <w:color w:val="000000" w:themeColor="text1"/>
          <w:lang w:eastAsia="zh-TW"/>
        </w:rPr>
        <w:t>，需特別留意有無異常情況。</w:t>
      </w:r>
    </w:p>
    <w:p w14:paraId="61493BC2" w14:textId="77777777" w:rsidR="00836263" w:rsidRPr="00430A9D" w:rsidRDefault="00917B26">
      <w:pPr>
        <w:pStyle w:val="a3"/>
        <w:spacing w:before="65" w:line="285" w:lineRule="auto"/>
        <w:ind w:left="1072" w:right="411" w:hanging="720"/>
        <w:rPr>
          <w:color w:val="000000" w:themeColor="text1"/>
          <w:lang w:eastAsia="zh-TW"/>
        </w:rPr>
      </w:pPr>
      <w:r w:rsidRPr="00430A9D">
        <w:rPr>
          <w:color w:val="000000" w:themeColor="text1"/>
          <w:spacing w:val="-1"/>
          <w:lang w:eastAsia="zh-TW"/>
        </w:rPr>
        <w:t>（</w:t>
      </w:r>
      <w:r w:rsidRPr="00430A9D">
        <w:rPr>
          <w:color w:val="000000" w:themeColor="text1"/>
          <w:lang w:eastAsia="zh-TW"/>
        </w:rPr>
        <w:t>二）若非緊急異常，可於動物觀察</w:t>
      </w:r>
      <w:proofErr w:type="gramStart"/>
      <w:r w:rsidRPr="00430A9D">
        <w:rPr>
          <w:color w:val="000000" w:themeColor="text1"/>
          <w:lang w:eastAsia="zh-TW"/>
        </w:rPr>
        <w:t>繫留房</w:t>
      </w:r>
      <w:proofErr w:type="gramEnd"/>
      <w:r w:rsidRPr="00430A9D">
        <w:rPr>
          <w:color w:val="000000" w:themeColor="text1"/>
          <w:lang w:eastAsia="zh-TW"/>
        </w:rPr>
        <w:t>留言版留言記錄待動物舍管理人員處理（如缺飲用水、燈管壞掉…等</w:t>
      </w:r>
      <w:r w:rsidRPr="00430A9D">
        <w:rPr>
          <w:color w:val="000000" w:themeColor="text1"/>
          <w:spacing w:val="-120"/>
          <w:lang w:eastAsia="zh-TW"/>
        </w:rPr>
        <w:t>）。</w:t>
      </w:r>
    </w:p>
    <w:p w14:paraId="51866C8C" w14:textId="77777777" w:rsidR="00836263" w:rsidRPr="00430A9D" w:rsidRDefault="00917B26">
      <w:pPr>
        <w:pStyle w:val="a3"/>
        <w:spacing w:before="1" w:line="285" w:lineRule="auto"/>
        <w:ind w:left="1072" w:right="591" w:hanging="720"/>
        <w:rPr>
          <w:color w:val="000000" w:themeColor="text1"/>
          <w:lang w:eastAsia="zh-TW"/>
        </w:rPr>
      </w:pPr>
      <w:r w:rsidRPr="00430A9D">
        <w:rPr>
          <w:color w:val="000000" w:themeColor="text1"/>
          <w:spacing w:val="-1"/>
          <w:lang w:eastAsia="zh-TW"/>
        </w:rPr>
        <w:t>（三）如遇緊急異常時，通知本動物觀察</w:t>
      </w:r>
      <w:proofErr w:type="gramStart"/>
      <w:r w:rsidRPr="00430A9D">
        <w:rPr>
          <w:color w:val="000000" w:themeColor="text1"/>
          <w:spacing w:val="-1"/>
          <w:lang w:eastAsia="zh-TW"/>
        </w:rPr>
        <w:t>繫留房</w:t>
      </w:r>
      <w:proofErr w:type="gramEnd"/>
      <w:r w:rsidRPr="00430A9D">
        <w:rPr>
          <w:color w:val="000000" w:themeColor="text1"/>
          <w:spacing w:val="-1"/>
          <w:lang w:eastAsia="zh-TW"/>
        </w:rPr>
        <w:t>負責人及總務處營</w:t>
      </w:r>
      <w:proofErr w:type="gramStart"/>
      <w:r w:rsidRPr="00430A9D">
        <w:rPr>
          <w:color w:val="000000" w:themeColor="text1"/>
          <w:spacing w:val="-1"/>
          <w:lang w:eastAsia="zh-TW"/>
        </w:rPr>
        <w:t>繕</w:t>
      </w:r>
      <w:proofErr w:type="gramEnd"/>
      <w:r w:rsidRPr="00430A9D">
        <w:rPr>
          <w:color w:val="000000" w:themeColor="text1"/>
          <w:spacing w:val="-1"/>
          <w:lang w:eastAsia="zh-TW"/>
        </w:rPr>
        <w:t>組</w:t>
      </w:r>
      <w:r w:rsidRPr="00430A9D">
        <w:rPr>
          <w:color w:val="000000" w:themeColor="text1"/>
          <w:lang w:eastAsia="zh-TW"/>
        </w:rPr>
        <w:t>（</w:t>
      </w:r>
      <w:r w:rsidRPr="00430A9D">
        <w:rPr>
          <w:color w:val="000000" w:themeColor="text1"/>
          <w:spacing w:val="-20"/>
          <w:lang w:eastAsia="zh-TW"/>
        </w:rPr>
        <w:t xml:space="preserve">分機 </w:t>
      </w:r>
      <w:r w:rsidRPr="00430A9D">
        <w:rPr>
          <w:rFonts w:ascii="Times New Roman" w:eastAsia="Times New Roman"/>
          <w:color w:val="000000" w:themeColor="text1"/>
          <w:lang w:eastAsia="zh-TW"/>
        </w:rPr>
        <w:t>7130</w:t>
      </w:r>
      <w:r w:rsidRPr="00430A9D">
        <w:rPr>
          <w:color w:val="000000" w:themeColor="text1"/>
          <w:lang w:eastAsia="zh-TW"/>
        </w:rPr>
        <w:t>）請求修繕。</w:t>
      </w:r>
    </w:p>
    <w:p w14:paraId="2CFF265B" w14:textId="77777777" w:rsidR="00836263" w:rsidRDefault="00917B26">
      <w:pPr>
        <w:pStyle w:val="a3"/>
        <w:spacing w:before="3"/>
        <w:ind w:left="352"/>
        <w:rPr>
          <w:lang w:eastAsia="zh-TW"/>
        </w:rPr>
      </w:pPr>
      <w:r w:rsidRPr="00430A9D">
        <w:rPr>
          <w:color w:val="000000" w:themeColor="text1"/>
          <w:lang w:eastAsia="zh-TW"/>
        </w:rPr>
        <w:t>（四）動物觀察</w:t>
      </w:r>
      <w:proofErr w:type="gramStart"/>
      <w:r w:rsidRPr="00430A9D">
        <w:rPr>
          <w:color w:val="000000" w:themeColor="text1"/>
          <w:lang w:eastAsia="zh-TW"/>
        </w:rPr>
        <w:t>繫留房</w:t>
      </w:r>
      <w:proofErr w:type="gramEnd"/>
      <w:r w:rsidRPr="00430A9D">
        <w:rPr>
          <w:color w:val="000000" w:themeColor="text1"/>
          <w:lang w:eastAsia="zh-TW"/>
        </w:rPr>
        <w:t>管理人員於處理完畢後，需填寫動物觀察</w:t>
      </w:r>
      <w:proofErr w:type="gramStart"/>
      <w:r w:rsidRPr="00430A9D">
        <w:rPr>
          <w:color w:val="000000" w:themeColor="text1"/>
          <w:lang w:eastAsia="zh-TW"/>
        </w:rPr>
        <w:t>繫留房</w:t>
      </w:r>
      <w:proofErr w:type="gramEnd"/>
      <w:r w:rsidRPr="00430A9D">
        <w:rPr>
          <w:color w:val="000000" w:themeColor="text1"/>
          <w:lang w:eastAsia="zh-TW"/>
        </w:rPr>
        <w:t>異</w:t>
      </w:r>
      <w:r>
        <w:rPr>
          <w:lang w:eastAsia="zh-TW"/>
        </w:rPr>
        <w:t>常處理記錄表。</w:t>
      </w:r>
    </w:p>
    <w:p w14:paraId="536F2F53" w14:textId="77777777" w:rsidR="00836263" w:rsidRDefault="00836263">
      <w:pPr>
        <w:pStyle w:val="a3"/>
        <w:spacing w:before="1"/>
        <w:rPr>
          <w:sz w:val="33"/>
          <w:lang w:eastAsia="zh-TW"/>
        </w:rPr>
      </w:pPr>
    </w:p>
    <w:p w14:paraId="6B775AD1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四、附錄：</w:t>
      </w:r>
    </w:p>
    <w:p w14:paraId="5CE3F1B2" w14:textId="77777777" w:rsidR="00836263" w:rsidRDefault="00917B26">
      <w:pPr>
        <w:pStyle w:val="a3"/>
        <w:spacing w:before="65"/>
        <w:ind w:left="1072"/>
        <w:rPr>
          <w:lang w:eastAsia="zh-TW"/>
        </w:rPr>
      </w:pPr>
      <w:r>
        <w:rPr>
          <w:rFonts w:ascii="Times New Roman" w:eastAsia="Times New Roman"/>
          <w:spacing w:val="-1"/>
          <w:lang w:eastAsia="zh-TW"/>
        </w:rPr>
        <w:t>SOP</w:t>
      </w:r>
      <w:r>
        <w:rPr>
          <w:rFonts w:ascii="Times New Roman" w:eastAsia="Times New Roman"/>
          <w:lang w:eastAsia="zh-TW"/>
        </w:rPr>
        <w:t xml:space="preserve"> </w:t>
      </w:r>
      <w:r>
        <w:rPr>
          <w:spacing w:val="-20"/>
          <w:lang w:eastAsia="zh-TW"/>
        </w:rPr>
        <w:t xml:space="preserve">編號 </w:t>
      </w:r>
      <w:r>
        <w:rPr>
          <w:rFonts w:ascii="Times New Roman" w:eastAsia="Times New Roman"/>
          <w:lang w:eastAsia="zh-TW"/>
        </w:rPr>
        <w:t>003-T01</w:t>
      </w:r>
      <w:r>
        <w:rPr>
          <w:rFonts w:ascii="Times New Roman" w:eastAsia="Times New Roman"/>
          <w:spacing w:val="-1"/>
          <w:lang w:eastAsia="zh-TW"/>
        </w:rPr>
        <w:t xml:space="preserve"> </w:t>
      </w:r>
      <w:r>
        <w:rPr>
          <w:lang w:eastAsia="zh-TW"/>
        </w:rPr>
        <w:t>動物舍異常處理記錄表</w:t>
      </w:r>
    </w:p>
    <w:p w14:paraId="2FBC178D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5DE0468D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五、參考資料：</w:t>
      </w:r>
    </w:p>
    <w:p w14:paraId="7FFF7040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spacing w:val="-1"/>
          <w:lang w:eastAsia="zh-TW"/>
        </w:rPr>
        <w:t>（</w:t>
      </w:r>
      <w:r>
        <w:rPr>
          <w:lang w:eastAsia="zh-TW"/>
        </w:rPr>
        <w:t>一）</w:t>
      </w:r>
      <w:r>
        <w:rPr>
          <w:rFonts w:ascii="Times New Roman" w:eastAsia="Times New Roman"/>
          <w:lang w:eastAsia="zh-TW"/>
        </w:rPr>
        <w:t xml:space="preserve">B2 </w:t>
      </w:r>
      <w:r>
        <w:rPr>
          <w:spacing w:val="-5"/>
          <w:lang w:eastAsia="zh-TW"/>
        </w:rPr>
        <w:t xml:space="preserve">生物農業科技館實驗動物舍 </w:t>
      </w:r>
      <w:r>
        <w:rPr>
          <w:rFonts w:ascii="Times New Roman" w:eastAsia="Times New Roman"/>
          <w:lang w:eastAsia="zh-TW"/>
        </w:rPr>
        <w:t>SOP</w:t>
      </w:r>
      <w:r>
        <w:rPr>
          <w:rFonts w:ascii="Times New Roman" w:eastAsia="Times New Roman"/>
          <w:spacing w:val="51"/>
          <w:lang w:eastAsia="zh-TW"/>
        </w:rPr>
        <w:t xml:space="preserve"> </w:t>
      </w:r>
      <w:r>
        <w:rPr>
          <w:lang w:eastAsia="zh-TW"/>
        </w:rPr>
        <w:t xml:space="preserve">核可日期 </w:t>
      </w:r>
      <w:r>
        <w:rPr>
          <w:rFonts w:ascii="Times New Roman" w:eastAsia="Times New Roman"/>
          <w:lang w:eastAsia="zh-TW"/>
        </w:rPr>
        <w:t>105.08.25</w:t>
      </w:r>
      <w:r>
        <w:rPr>
          <w:lang w:eastAsia="zh-TW"/>
        </w:rPr>
        <w:t>。</w:t>
      </w:r>
    </w:p>
    <w:p w14:paraId="05825013" w14:textId="77777777" w:rsidR="00836263" w:rsidRDefault="00917B26">
      <w:pPr>
        <w:pStyle w:val="a3"/>
        <w:spacing w:before="63"/>
        <w:ind w:left="352"/>
        <w:rPr>
          <w:lang w:eastAsia="zh-TW"/>
        </w:rPr>
      </w:pPr>
      <w:r>
        <w:rPr>
          <w:lang w:eastAsia="zh-TW"/>
        </w:rPr>
        <w:t>（二）實驗動物管理與使用指南第三版（擴充版）</w:t>
      </w:r>
    </w:p>
    <w:p w14:paraId="73469016" w14:textId="77777777" w:rsidR="00836263" w:rsidRDefault="000514F8">
      <w:pPr>
        <w:pStyle w:val="a3"/>
        <w:spacing w:before="81"/>
        <w:ind w:left="1072"/>
        <w:rPr>
          <w:rFonts w:ascii="Times New Roman"/>
        </w:rPr>
      </w:pPr>
      <w:hyperlink r:id="rId13">
        <w:r w:rsidR="00917B26">
          <w:rPr>
            <w:rFonts w:ascii="Times New Roman"/>
            <w:color w:val="0000FF"/>
            <w:u w:val="single" w:color="0000FF"/>
          </w:rPr>
          <w:t>http://animal.coa.gov.tw/html/index_04_3_1.html</w:t>
        </w:r>
      </w:hyperlink>
    </w:p>
    <w:p w14:paraId="75129C1E" w14:textId="77777777" w:rsidR="00836263" w:rsidRDefault="00836263">
      <w:pPr>
        <w:rPr>
          <w:rFonts w:ascii="Times New Roman"/>
        </w:rPr>
        <w:sectPr w:rsidR="00836263">
          <w:headerReference w:type="default" r:id="rId14"/>
          <w:pgSz w:w="11910" w:h="16840"/>
          <w:pgMar w:top="840" w:right="76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970"/>
        <w:gridCol w:w="2124"/>
      </w:tblGrid>
      <w:tr w:rsidR="00836263" w14:paraId="13CF700F" w14:textId="77777777">
        <w:trPr>
          <w:trHeight w:val="337"/>
        </w:trPr>
        <w:tc>
          <w:tcPr>
            <w:tcW w:w="9639" w:type="dxa"/>
            <w:gridSpan w:val="3"/>
          </w:tcPr>
          <w:p w14:paraId="65FC1C1D" w14:textId="77777777" w:rsidR="00836263" w:rsidRDefault="00917B26">
            <w:pPr>
              <w:pStyle w:val="TableParagraph"/>
              <w:spacing w:line="318" w:lineRule="exact"/>
              <w:ind w:left="2460" w:right="2449"/>
              <w:jc w:val="center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lastRenderedPageBreak/>
              <w:t>國立嘉義大學：動物觀察</w:t>
            </w:r>
            <w:proofErr w:type="gramStart"/>
            <w:r>
              <w:rPr>
                <w:spacing w:val="-1"/>
                <w:sz w:val="24"/>
                <w:lang w:eastAsia="zh-TW"/>
              </w:rPr>
              <w:t>繫留房</w:t>
            </w:r>
            <w:proofErr w:type="gramEnd"/>
            <w:r>
              <w:rPr>
                <w:sz w:val="24"/>
                <w:lang w:eastAsia="zh-TW"/>
              </w:rPr>
              <w:t>（</w:t>
            </w:r>
            <w:r>
              <w:rPr>
                <w:rFonts w:ascii="Times New Roman" w:eastAsia="Times New Roman"/>
                <w:sz w:val="24"/>
                <w:lang w:eastAsia="zh-TW"/>
              </w:rPr>
              <w:t>D04-521</w:t>
            </w:r>
            <w:r>
              <w:rPr>
                <w:sz w:val="24"/>
                <w:lang w:eastAsia="zh-TW"/>
              </w:rPr>
              <w:t>）</w:t>
            </w:r>
          </w:p>
        </w:tc>
      </w:tr>
      <w:tr w:rsidR="00836263" w14:paraId="53DF8628" w14:textId="77777777">
        <w:trPr>
          <w:trHeight w:val="340"/>
        </w:trPr>
        <w:tc>
          <w:tcPr>
            <w:tcW w:w="3545" w:type="dxa"/>
          </w:tcPr>
          <w:p w14:paraId="180ABC07" w14:textId="77777777" w:rsidR="00836263" w:rsidRDefault="00917B26">
            <w:pPr>
              <w:pStyle w:val="TableParagraph"/>
              <w:spacing w:line="320" w:lineRule="exact"/>
              <w:ind w:left="883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SOP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編號：</w:t>
            </w:r>
            <w:r>
              <w:rPr>
                <w:rFonts w:ascii="Times New Roman" w:eastAsia="Times New Roman"/>
                <w:sz w:val="24"/>
              </w:rPr>
              <w:t>003-T01</w:t>
            </w:r>
          </w:p>
        </w:tc>
        <w:tc>
          <w:tcPr>
            <w:tcW w:w="3970" w:type="dxa"/>
          </w:tcPr>
          <w:p w14:paraId="6EDC2471" w14:textId="281CCBFB" w:rsidR="00836263" w:rsidRDefault="00430A9D">
            <w:pPr>
              <w:pStyle w:val="TableParagraph"/>
              <w:spacing w:line="320" w:lineRule="exact"/>
              <w:ind w:left="573"/>
              <w:rPr>
                <w:sz w:val="24"/>
              </w:rPr>
            </w:pPr>
            <w:r>
              <w:rPr>
                <w:w w:val="95"/>
                <w:sz w:val="24"/>
                <w:shd w:val="clear" w:color="auto" w:fill="FFFF00"/>
              </w:rPr>
              <w:t>核可日期：</w:t>
            </w:r>
            <w:r>
              <w:rPr>
                <w:rFonts w:ascii="Times New Roman" w:eastAsia="Times New Roman"/>
                <w:w w:val="95"/>
                <w:sz w:val="24"/>
                <w:shd w:val="clear" w:color="auto" w:fill="FFFF00"/>
              </w:rPr>
              <w:t>114</w:t>
            </w:r>
            <w:r>
              <w:rPr>
                <w:rFonts w:ascii="Times New Roman" w:eastAsia="Times New Roman"/>
                <w:spacing w:val="28"/>
                <w:w w:val="95"/>
                <w:sz w:val="24"/>
                <w:shd w:val="clear" w:color="auto" w:fill="FFFF00"/>
              </w:rPr>
              <w:t xml:space="preserve"> </w:t>
            </w:r>
            <w:r>
              <w:rPr>
                <w:spacing w:val="-15"/>
                <w:w w:val="95"/>
                <w:sz w:val="24"/>
                <w:shd w:val="clear" w:color="auto" w:fill="FFFF00"/>
              </w:rPr>
              <w:t xml:space="preserve">年 </w:t>
            </w:r>
            <w:r>
              <w:rPr>
                <w:rFonts w:ascii="Times New Roman" w:eastAsia="Times New Roman"/>
                <w:w w:val="95"/>
                <w:sz w:val="24"/>
                <w:shd w:val="clear" w:color="auto" w:fill="FFFF00"/>
              </w:rPr>
              <w:t>07</w:t>
            </w:r>
            <w:r>
              <w:rPr>
                <w:rFonts w:ascii="Times New Roman" w:eastAsia="Times New Roman"/>
                <w:spacing w:val="28"/>
                <w:w w:val="95"/>
                <w:sz w:val="24"/>
                <w:shd w:val="clear" w:color="auto" w:fill="FFFF00"/>
              </w:rPr>
              <w:t xml:space="preserve"> </w:t>
            </w:r>
            <w:r>
              <w:rPr>
                <w:spacing w:val="-15"/>
                <w:w w:val="95"/>
                <w:sz w:val="24"/>
                <w:shd w:val="clear" w:color="auto" w:fill="FFFF00"/>
              </w:rPr>
              <w:t xml:space="preserve">月 </w:t>
            </w:r>
            <w:r>
              <w:rPr>
                <w:rFonts w:ascii="Times New Roman" w:eastAsia="Times New Roman"/>
                <w:w w:val="95"/>
                <w:sz w:val="24"/>
                <w:shd w:val="clear" w:color="auto" w:fill="FFFF00"/>
              </w:rPr>
              <w:t>24</w:t>
            </w:r>
            <w:r>
              <w:rPr>
                <w:rFonts w:ascii="Times New Roman" w:eastAsia="Times New Roman"/>
                <w:spacing w:val="28"/>
                <w:w w:val="95"/>
                <w:sz w:val="24"/>
                <w:shd w:val="clear" w:color="auto" w:fill="FFFF00"/>
              </w:rPr>
              <w:t xml:space="preserve"> </w:t>
            </w:r>
            <w:r>
              <w:rPr>
                <w:w w:val="95"/>
                <w:sz w:val="24"/>
                <w:shd w:val="clear" w:color="auto" w:fill="FFFF00"/>
              </w:rPr>
              <w:t>日</w:t>
            </w:r>
          </w:p>
        </w:tc>
        <w:tc>
          <w:tcPr>
            <w:tcW w:w="2124" w:type="dxa"/>
          </w:tcPr>
          <w:p w14:paraId="0E6F0355" w14:textId="77777777" w:rsidR="00836263" w:rsidRDefault="00917B26">
            <w:pPr>
              <w:pStyle w:val="TableParagraph"/>
              <w:spacing w:line="320" w:lineRule="exact"/>
              <w:ind w:left="488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頁次：</w:t>
            </w:r>
            <w:r>
              <w:rPr>
                <w:rFonts w:ascii="Times New Roman" w:eastAsia="Times New Roman"/>
                <w:sz w:val="24"/>
              </w:rPr>
              <w:t>1 / 1</w:t>
            </w:r>
          </w:p>
        </w:tc>
      </w:tr>
    </w:tbl>
    <w:p w14:paraId="412A81CD" w14:textId="77777777" w:rsidR="00836263" w:rsidRDefault="00836263">
      <w:pPr>
        <w:pStyle w:val="a3"/>
        <w:rPr>
          <w:rFonts w:ascii="Times New Roman"/>
          <w:sz w:val="20"/>
        </w:rPr>
      </w:pPr>
    </w:p>
    <w:p w14:paraId="16C26413" w14:textId="77777777" w:rsidR="00836263" w:rsidRDefault="00917B26">
      <w:pPr>
        <w:pStyle w:val="1"/>
        <w:spacing w:before="215"/>
        <w:rPr>
          <w:lang w:eastAsia="zh-TW"/>
        </w:rPr>
      </w:pPr>
      <w:bookmarkStart w:id="10" w:name="動物觀察繫留房（D04-521）異常處理紀錄表_________________"/>
      <w:bookmarkStart w:id="11" w:name="_bookmark5"/>
      <w:bookmarkEnd w:id="10"/>
      <w:bookmarkEnd w:id="11"/>
      <w:r w:rsidRPr="00430A9D">
        <w:rPr>
          <w:color w:val="000000" w:themeColor="text1"/>
          <w:spacing w:val="-1"/>
          <w:lang w:eastAsia="zh-TW"/>
        </w:rPr>
        <w:t>動物觀察</w:t>
      </w:r>
      <w:proofErr w:type="gramStart"/>
      <w:r w:rsidRPr="00430A9D">
        <w:rPr>
          <w:color w:val="000000" w:themeColor="text1"/>
          <w:spacing w:val="-1"/>
          <w:lang w:eastAsia="zh-TW"/>
        </w:rPr>
        <w:t>繫留房</w:t>
      </w:r>
      <w:proofErr w:type="gramEnd"/>
      <w:r w:rsidRPr="00430A9D">
        <w:rPr>
          <w:color w:val="000000" w:themeColor="text1"/>
          <w:lang w:eastAsia="zh-TW"/>
        </w:rPr>
        <w:t>（</w:t>
      </w:r>
      <w:r w:rsidRPr="00430A9D">
        <w:rPr>
          <w:rFonts w:ascii="Cambria" w:eastAsia="Cambria"/>
          <w:color w:val="000000" w:themeColor="text1"/>
          <w:lang w:eastAsia="zh-TW"/>
        </w:rPr>
        <w:t>D04-521</w:t>
      </w:r>
      <w:r w:rsidRPr="00430A9D">
        <w:rPr>
          <w:color w:val="000000" w:themeColor="text1"/>
          <w:lang w:eastAsia="zh-TW"/>
        </w:rPr>
        <w:t>）異常</w:t>
      </w:r>
      <w:r>
        <w:rPr>
          <w:lang w:eastAsia="zh-TW"/>
        </w:rPr>
        <w:t>處理紀錄表</w:t>
      </w:r>
    </w:p>
    <w:p w14:paraId="3A85F522" w14:textId="77777777" w:rsidR="00836263" w:rsidRDefault="00836263">
      <w:pPr>
        <w:pStyle w:val="a3"/>
        <w:rPr>
          <w:b/>
          <w:sz w:val="20"/>
          <w:lang w:eastAsia="zh-TW"/>
        </w:rPr>
      </w:pPr>
    </w:p>
    <w:p w14:paraId="4019F716" w14:textId="77777777" w:rsidR="00836263" w:rsidRDefault="00836263">
      <w:pPr>
        <w:pStyle w:val="a3"/>
        <w:spacing w:before="8" w:after="1"/>
        <w:rPr>
          <w:b/>
          <w:sz w:val="12"/>
          <w:lang w:eastAsia="zh-TW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001"/>
        <w:gridCol w:w="787"/>
        <w:gridCol w:w="4027"/>
      </w:tblGrid>
      <w:tr w:rsidR="00836263" w14:paraId="350DAC81" w14:textId="77777777">
        <w:trPr>
          <w:trHeight w:val="1057"/>
        </w:trPr>
        <w:tc>
          <w:tcPr>
            <w:tcW w:w="814" w:type="dxa"/>
            <w:shd w:val="clear" w:color="auto" w:fill="D9D9D9"/>
          </w:tcPr>
          <w:p w14:paraId="3F28E9C0" w14:textId="77777777" w:rsidR="00836263" w:rsidRDefault="00917B26">
            <w:pPr>
              <w:pStyle w:val="TableParagraph"/>
              <w:spacing w:before="179" w:line="256" w:lineRule="auto"/>
              <w:ind w:left="167" w:right="15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異常日期</w:t>
            </w:r>
            <w:proofErr w:type="spellEnd"/>
          </w:p>
        </w:tc>
        <w:tc>
          <w:tcPr>
            <w:tcW w:w="4001" w:type="dxa"/>
          </w:tcPr>
          <w:p w14:paraId="1F9C2DAA" w14:textId="77777777" w:rsidR="00836263" w:rsidRDefault="00836263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7" w:type="dxa"/>
            <w:shd w:val="clear" w:color="auto" w:fill="D9D9D9"/>
          </w:tcPr>
          <w:p w14:paraId="45908E1A" w14:textId="77777777" w:rsidR="00836263" w:rsidRDefault="00917B26">
            <w:pPr>
              <w:pStyle w:val="TableParagraph"/>
              <w:spacing w:before="179" w:line="256" w:lineRule="auto"/>
              <w:ind w:left="152" w:right="1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異常地點</w:t>
            </w:r>
            <w:proofErr w:type="spellEnd"/>
          </w:p>
        </w:tc>
        <w:tc>
          <w:tcPr>
            <w:tcW w:w="4027" w:type="dxa"/>
          </w:tcPr>
          <w:p w14:paraId="55A84FE3" w14:textId="77777777" w:rsidR="00836263" w:rsidRDefault="00836263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836263" w14:paraId="78213DC2" w14:textId="77777777">
        <w:trPr>
          <w:trHeight w:val="4878"/>
        </w:trPr>
        <w:tc>
          <w:tcPr>
            <w:tcW w:w="814" w:type="dxa"/>
            <w:shd w:val="clear" w:color="auto" w:fill="D9D9D9"/>
          </w:tcPr>
          <w:p w14:paraId="689FA00F" w14:textId="77777777" w:rsidR="00836263" w:rsidRDefault="00836263">
            <w:pPr>
              <w:pStyle w:val="TableParagraph"/>
              <w:rPr>
                <w:b/>
                <w:sz w:val="24"/>
              </w:rPr>
            </w:pPr>
          </w:p>
          <w:p w14:paraId="4ECC5F6D" w14:textId="77777777" w:rsidR="00836263" w:rsidRDefault="00836263">
            <w:pPr>
              <w:pStyle w:val="TableParagraph"/>
              <w:rPr>
                <w:b/>
                <w:sz w:val="24"/>
              </w:rPr>
            </w:pPr>
          </w:p>
          <w:p w14:paraId="1175BBBB" w14:textId="77777777" w:rsidR="00836263" w:rsidRDefault="00836263">
            <w:pPr>
              <w:pStyle w:val="TableParagraph"/>
              <w:rPr>
                <w:b/>
                <w:sz w:val="24"/>
              </w:rPr>
            </w:pPr>
          </w:p>
          <w:p w14:paraId="6CAFB452" w14:textId="77777777" w:rsidR="00836263" w:rsidRDefault="00836263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2BA5A141" w14:textId="77777777" w:rsidR="00836263" w:rsidRDefault="00917B26">
            <w:pPr>
              <w:pStyle w:val="TableParagraph"/>
              <w:spacing w:line="256" w:lineRule="auto"/>
              <w:ind w:left="287" w:right="27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異常事件敘述</w:t>
            </w:r>
            <w:proofErr w:type="spellEnd"/>
          </w:p>
        </w:tc>
        <w:tc>
          <w:tcPr>
            <w:tcW w:w="8815" w:type="dxa"/>
            <w:gridSpan w:val="3"/>
          </w:tcPr>
          <w:p w14:paraId="0C281102" w14:textId="77777777" w:rsidR="00836263" w:rsidRDefault="00836263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836263" w14:paraId="0F596BD5" w14:textId="77777777">
        <w:trPr>
          <w:trHeight w:val="4809"/>
        </w:trPr>
        <w:tc>
          <w:tcPr>
            <w:tcW w:w="814" w:type="dxa"/>
            <w:shd w:val="clear" w:color="auto" w:fill="D9D9D9"/>
          </w:tcPr>
          <w:p w14:paraId="2E4B38FC" w14:textId="77777777" w:rsidR="00836263" w:rsidRDefault="00836263">
            <w:pPr>
              <w:pStyle w:val="TableParagraph"/>
              <w:rPr>
                <w:b/>
                <w:sz w:val="24"/>
              </w:rPr>
            </w:pPr>
          </w:p>
          <w:p w14:paraId="16D5D89E" w14:textId="77777777" w:rsidR="00836263" w:rsidRDefault="00836263">
            <w:pPr>
              <w:pStyle w:val="TableParagraph"/>
              <w:rPr>
                <w:b/>
                <w:sz w:val="24"/>
              </w:rPr>
            </w:pPr>
          </w:p>
          <w:p w14:paraId="24E3DA4D" w14:textId="77777777" w:rsidR="00836263" w:rsidRDefault="00836263">
            <w:pPr>
              <w:pStyle w:val="TableParagraph"/>
              <w:spacing w:before="9"/>
              <w:rPr>
                <w:b/>
                <w:sz w:val="34"/>
              </w:rPr>
            </w:pPr>
          </w:p>
          <w:p w14:paraId="543A7897" w14:textId="77777777" w:rsidR="00836263" w:rsidRDefault="00917B26">
            <w:pPr>
              <w:pStyle w:val="TableParagraph"/>
              <w:spacing w:before="1" w:line="256" w:lineRule="auto"/>
              <w:ind w:left="287" w:right="27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處理進度與結果</w:t>
            </w:r>
            <w:proofErr w:type="spellEnd"/>
          </w:p>
        </w:tc>
        <w:tc>
          <w:tcPr>
            <w:tcW w:w="8815" w:type="dxa"/>
            <w:gridSpan w:val="3"/>
          </w:tcPr>
          <w:p w14:paraId="623110AB" w14:textId="77777777" w:rsidR="00836263" w:rsidRDefault="00836263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836263" w14:paraId="6EA7212D" w14:textId="77777777">
        <w:trPr>
          <w:trHeight w:val="1144"/>
        </w:trPr>
        <w:tc>
          <w:tcPr>
            <w:tcW w:w="814" w:type="dxa"/>
            <w:shd w:val="clear" w:color="auto" w:fill="D9D9D9"/>
          </w:tcPr>
          <w:p w14:paraId="748A7995" w14:textId="77777777" w:rsidR="00836263" w:rsidRDefault="00836263">
            <w:pPr>
              <w:pStyle w:val="TableParagraph"/>
              <w:spacing w:before="1"/>
              <w:rPr>
                <w:b/>
                <w:sz w:val="16"/>
              </w:rPr>
            </w:pPr>
          </w:p>
          <w:p w14:paraId="7F673399" w14:textId="77777777" w:rsidR="00836263" w:rsidRDefault="00917B26">
            <w:pPr>
              <w:pStyle w:val="TableParagraph"/>
              <w:spacing w:line="256" w:lineRule="auto"/>
              <w:ind w:left="167" w:right="15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填寫人員</w:t>
            </w:r>
            <w:proofErr w:type="spellEnd"/>
          </w:p>
        </w:tc>
        <w:tc>
          <w:tcPr>
            <w:tcW w:w="4001" w:type="dxa"/>
          </w:tcPr>
          <w:p w14:paraId="35337922" w14:textId="77777777" w:rsidR="00836263" w:rsidRDefault="00836263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87" w:type="dxa"/>
            <w:shd w:val="clear" w:color="auto" w:fill="D9D9D9"/>
          </w:tcPr>
          <w:p w14:paraId="12BACD45" w14:textId="77777777" w:rsidR="00836263" w:rsidRDefault="00917B26">
            <w:pPr>
              <w:pStyle w:val="TableParagraph"/>
              <w:spacing w:before="45" w:line="256" w:lineRule="auto"/>
              <w:ind w:left="119" w:right="109" w:firstLine="3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處理</w:t>
            </w:r>
            <w:r>
              <w:rPr>
                <w:spacing w:val="-2"/>
                <w:sz w:val="24"/>
              </w:rPr>
              <w:t>公司</w:t>
            </w:r>
            <w:proofErr w:type="spellEnd"/>
            <w:r>
              <w:rPr>
                <w:rFonts w:ascii="Times New Roman" w:eastAsia="Times New Roman"/>
                <w:spacing w:val="-1"/>
                <w:sz w:val="24"/>
              </w:rPr>
              <w:t>/</w:t>
            </w:r>
            <w:r>
              <w:rPr>
                <w:rFonts w:ascii="Times New Roman" w:eastAsia="Times New Roman"/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人員</w:t>
            </w:r>
            <w:proofErr w:type="spellEnd"/>
          </w:p>
        </w:tc>
        <w:tc>
          <w:tcPr>
            <w:tcW w:w="4027" w:type="dxa"/>
          </w:tcPr>
          <w:p w14:paraId="23618139" w14:textId="77777777" w:rsidR="00836263" w:rsidRDefault="00836263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14:paraId="1CB0A167" w14:textId="77777777" w:rsidR="00836263" w:rsidRDefault="00836263">
      <w:pPr>
        <w:rPr>
          <w:rFonts w:ascii="Times New Roman"/>
          <w:sz w:val="26"/>
        </w:rPr>
        <w:sectPr w:rsidR="00836263">
          <w:headerReference w:type="default" r:id="rId15"/>
          <w:pgSz w:w="11910" w:h="16840"/>
          <w:pgMar w:top="840" w:right="760" w:bottom="280" w:left="1020" w:header="0" w:footer="0" w:gutter="0"/>
          <w:cols w:space="720"/>
        </w:sectPr>
      </w:pPr>
    </w:p>
    <w:p w14:paraId="3F2CAF2E" w14:textId="77777777" w:rsidR="00836263" w:rsidRDefault="00836263">
      <w:pPr>
        <w:pStyle w:val="a3"/>
        <w:rPr>
          <w:b/>
          <w:sz w:val="20"/>
        </w:rPr>
      </w:pPr>
    </w:p>
    <w:p w14:paraId="30494B7B" w14:textId="77777777" w:rsidR="00836263" w:rsidRPr="00430A9D" w:rsidRDefault="00917B26">
      <w:pPr>
        <w:spacing w:before="176"/>
        <w:ind w:left="1314" w:right="1574"/>
        <w:jc w:val="center"/>
        <w:rPr>
          <w:b/>
          <w:color w:val="000000" w:themeColor="text1"/>
          <w:sz w:val="36"/>
          <w:lang w:eastAsia="zh-TW"/>
        </w:rPr>
      </w:pPr>
      <w:bookmarkStart w:id="12" w:name="動物舍廢棄物之處裡工作通則"/>
      <w:bookmarkEnd w:id="12"/>
      <w:r w:rsidRPr="00430A9D">
        <w:rPr>
          <w:b/>
          <w:color w:val="000000" w:themeColor="text1"/>
          <w:w w:val="95"/>
          <w:sz w:val="36"/>
          <w:lang w:eastAsia="zh-TW"/>
        </w:rPr>
        <w:t>動物舍廢棄物之處裡工作通則</w:t>
      </w:r>
    </w:p>
    <w:p w14:paraId="06E18A60" w14:textId="77777777" w:rsidR="00836263" w:rsidRDefault="00836263">
      <w:pPr>
        <w:pStyle w:val="a3"/>
        <w:spacing w:before="1"/>
        <w:rPr>
          <w:b/>
          <w:sz w:val="31"/>
          <w:lang w:eastAsia="zh-TW"/>
        </w:rPr>
      </w:pPr>
    </w:p>
    <w:p w14:paraId="15862C71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一、目的：</w:t>
      </w:r>
    </w:p>
    <w:p w14:paraId="57639AEE" w14:textId="77777777" w:rsidR="00836263" w:rsidRDefault="00917B26">
      <w:pPr>
        <w:pStyle w:val="a3"/>
        <w:spacing w:before="66"/>
        <w:ind w:left="1072"/>
        <w:rPr>
          <w:lang w:eastAsia="zh-TW"/>
        </w:rPr>
      </w:pPr>
      <w:r>
        <w:rPr>
          <w:lang w:eastAsia="zh-TW"/>
        </w:rPr>
        <w:t>制定本動物舍房之使用人之廢棄物處裡工作通則，使使用人管理標準化。</w:t>
      </w:r>
    </w:p>
    <w:p w14:paraId="233B78ED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3B9AD51E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二、適用範圍：</w:t>
      </w:r>
    </w:p>
    <w:p w14:paraId="3DEEC281" w14:textId="77777777" w:rsidR="00836263" w:rsidRDefault="00917B26">
      <w:pPr>
        <w:pStyle w:val="a3"/>
        <w:spacing w:before="65"/>
        <w:ind w:left="1072"/>
        <w:rPr>
          <w:lang w:eastAsia="zh-TW"/>
        </w:rPr>
      </w:pPr>
      <w:r>
        <w:rPr>
          <w:lang w:eastAsia="zh-TW"/>
        </w:rPr>
        <w:t>動物舍房之使用人</w:t>
      </w:r>
    </w:p>
    <w:p w14:paraId="0BA8AA34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60965079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三、程序：</w:t>
      </w:r>
    </w:p>
    <w:p w14:paraId="019A2C05" w14:textId="77777777" w:rsidR="00836263" w:rsidRDefault="00917B26">
      <w:pPr>
        <w:pStyle w:val="a3"/>
        <w:spacing w:before="65" w:line="285" w:lineRule="auto"/>
        <w:ind w:left="1072" w:right="411" w:hanging="720"/>
        <w:rPr>
          <w:lang w:eastAsia="zh-TW"/>
        </w:rPr>
      </w:pPr>
      <w:r>
        <w:rPr>
          <w:spacing w:val="-1"/>
          <w:lang w:eastAsia="zh-TW"/>
        </w:rPr>
        <w:t>（</w:t>
      </w:r>
      <w:r>
        <w:rPr>
          <w:lang w:eastAsia="zh-TW"/>
        </w:rPr>
        <w:t>一）動物舍之廢棄物如使用後</w:t>
      </w:r>
      <w:proofErr w:type="gramStart"/>
      <w:r>
        <w:rPr>
          <w:lang w:eastAsia="zh-TW"/>
        </w:rPr>
        <w:t>之墊料</w:t>
      </w:r>
      <w:proofErr w:type="gramEnd"/>
      <w:r>
        <w:rPr>
          <w:lang w:eastAsia="zh-TW"/>
        </w:rPr>
        <w:t>、飼料、手套、口罩、</w:t>
      </w:r>
      <w:proofErr w:type="gramStart"/>
      <w:r>
        <w:rPr>
          <w:lang w:eastAsia="zh-TW"/>
        </w:rPr>
        <w:t>無塵帽等</w:t>
      </w:r>
      <w:proofErr w:type="gramEnd"/>
      <w:r>
        <w:rPr>
          <w:lang w:eastAsia="zh-TW"/>
        </w:rPr>
        <w:t>，需於每日工作完後送出動物舍房，不可隔夜。</w:t>
      </w:r>
    </w:p>
    <w:p w14:paraId="12976B2D" w14:textId="77777777" w:rsidR="00836263" w:rsidRDefault="00917B26">
      <w:pPr>
        <w:pStyle w:val="a3"/>
        <w:spacing w:before="1"/>
        <w:ind w:left="352"/>
        <w:rPr>
          <w:lang w:eastAsia="zh-TW"/>
        </w:rPr>
      </w:pPr>
      <w:r>
        <w:rPr>
          <w:lang w:eastAsia="zh-TW"/>
        </w:rPr>
        <w:t>（二）廢棄物經收集後送至垃圾場集中處理。</w:t>
      </w:r>
    </w:p>
    <w:p w14:paraId="55F74908" w14:textId="77777777" w:rsidR="00836263" w:rsidRDefault="00917B26">
      <w:pPr>
        <w:pStyle w:val="a3"/>
        <w:spacing w:before="65" w:line="285" w:lineRule="auto"/>
        <w:ind w:left="1072" w:right="411" w:hanging="720"/>
        <w:rPr>
          <w:lang w:eastAsia="zh-TW"/>
        </w:rPr>
      </w:pPr>
      <w:r>
        <w:rPr>
          <w:spacing w:val="-1"/>
          <w:lang w:eastAsia="zh-TW"/>
        </w:rPr>
        <w:t>（</w:t>
      </w:r>
      <w:r>
        <w:rPr>
          <w:lang w:eastAsia="zh-TW"/>
        </w:rPr>
        <w:t>三）動物屍體暫存於冷凍櫃中，待存放至一定量時，集中送至嘉義大學動物醫院協助處理。</w:t>
      </w:r>
    </w:p>
    <w:p w14:paraId="0AB99947" w14:textId="77777777" w:rsidR="00836263" w:rsidRDefault="00836263">
      <w:pPr>
        <w:pStyle w:val="a3"/>
        <w:spacing w:before="9"/>
        <w:rPr>
          <w:sz w:val="28"/>
          <w:lang w:eastAsia="zh-TW"/>
        </w:rPr>
      </w:pPr>
    </w:p>
    <w:p w14:paraId="0D3A0107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四、參考資料：</w:t>
      </w:r>
    </w:p>
    <w:p w14:paraId="054620EB" w14:textId="77777777" w:rsidR="00836263" w:rsidRDefault="00917B26">
      <w:pPr>
        <w:pStyle w:val="a3"/>
        <w:spacing w:before="66"/>
        <w:ind w:left="1072"/>
        <w:rPr>
          <w:lang w:eastAsia="zh-TW"/>
        </w:rPr>
      </w:pPr>
      <w:r>
        <w:rPr>
          <w:lang w:eastAsia="zh-TW"/>
        </w:rPr>
        <w:t>實驗動物管理與使用指南第三版（擴充版）</w:t>
      </w:r>
    </w:p>
    <w:p w14:paraId="6E6993C3" w14:textId="77777777" w:rsidR="00836263" w:rsidRDefault="000514F8">
      <w:pPr>
        <w:pStyle w:val="a3"/>
        <w:spacing w:before="78"/>
        <w:ind w:left="1072"/>
        <w:rPr>
          <w:rFonts w:ascii="Times New Roman"/>
        </w:rPr>
      </w:pPr>
      <w:hyperlink r:id="rId16">
        <w:r w:rsidR="00917B26">
          <w:rPr>
            <w:rFonts w:ascii="Times New Roman"/>
            <w:color w:val="0000FF"/>
            <w:u w:val="single" w:color="0000FF"/>
          </w:rPr>
          <w:t>http://animal.coa.gov.tw/html/index_04_3_1.html</w:t>
        </w:r>
      </w:hyperlink>
    </w:p>
    <w:p w14:paraId="6356891D" w14:textId="77777777" w:rsidR="00836263" w:rsidRDefault="00836263">
      <w:pPr>
        <w:rPr>
          <w:rFonts w:ascii="Times New Roman"/>
        </w:rPr>
        <w:sectPr w:rsidR="00836263">
          <w:headerReference w:type="default" r:id="rId17"/>
          <w:pgSz w:w="11910" w:h="16840"/>
          <w:pgMar w:top="1540" w:right="760" w:bottom="280" w:left="1020" w:header="857" w:footer="0" w:gutter="0"/>
          <w:cols w:space="720"/>
        </w:sectPr>
      </w:pPr>
    </w:p>
    <w:p w14:paraId="09D6FF52" w14:textId="77777777" w:rsidR="00836263" w:rsidRDefault="00836263">
      <w:pPr>
        <w:pStyle w:val="a3"/>
        <w:spacing w:before="4"/>
        <w:rPr>
          <w:rFonts w:ascii="Times New Roman"/>
          <w:sz w:val="27"/>
        </w:rPr>
      </w:pPr>
    </w:p>
    <w:p w14:paraId="180DA1D7" w14:textId="77777777" w:rsidR="00836263" w:rsidRPr="00430A9D" w:rsidRDefault="00917B26">
      <w:pPr>
        <w:pStyle w:val="1"/>
        <w:spacing w:before="0" w:line="572" w:lineRule="exact"/>
        <w:ind w:right="1572"/>
        <w:rPr>
          <w:color w:val="000000" w:themeColor="text1"/>
          <w:lang w:eastAsia="zh-TW"/>
        </w:rPr>
      </w:pPr>
      <w:r w:rsidRPr="00430A9D">
        <w:rPr>
          <w:rFonts w:hint="eastAsia"/>
          <w:color w:val="000000" w:themeColor="text1"/>
          <w:lang w:eastAsia="zh-TW"/>
        </w:rPr>
        <w:t>停電及停水處理工作通則</w:t>
      </w:r>
    </w:p>
    <w:p w14:paraId="5E067FA8" w14:textId="77777777" w:rsidR="00836263" w:rsidRPr="00917B26" w:rsidRDefault="00836263">
      <w:pPr>
        <w:pStyle w:val="a3"/>
        <w:spacing w:before="15"/>
        <w:rPr>
          <w:b/>
          <w:sz w:val="29"/>
          <w:lang w:eastAsia="zh-TW"/>
        </w:rPr>
      </w:pPr>
    </w:p>
    <w:p w14:paraId="3A5C45F8" w14:textId="77777777" w:rsidR="00836263" w:rsidRPr="00917B26" w:rsidRDefault="00917B26">
      <w:pPr>
        <w:pStyle w:val="a3"/>
        <w:ind w:left="112"/>
        <w:rPr>
          <w:lang w:eastAsia="zh-TW"/>
        </w:rPr>
      </w:pPr>
      <w:r w:rsidRPr="00917B26">
        <w:rPr>
          <w:rFonts w:hint="eastAsia"/>
          <w:lang w:eastAsia="zh-TW"/>
        </w:rPr>
        <w:t>一、目的：</w:t>
      </w:r>
    </w:p>
    <w:p w14:paraId="00F51131" w14:textId="77777777" w:rsidR="00836263" w:rsidRPr="00917B26" w:rsidRDefault="00917B26">
      <w:pPr>
        <w:pStyle w:val="a3"/>
        <w:spacing w:before="65"/>
        <w:ind w:left="1073"/>
        <w:rPr>
          <w:lang w:eastAsia="zh-TW"/>
        </w:rPr>
      </w:pPr>
      <w:r w:rsidRPr="00917B26">
        <w:rPr>
          <w:rFonts w:hint="eastAsia"/>
          <w:lang w:eastAsia="zh-TW"/>
        </w:rPr>
        <w:t>制定本動物舍房之使用人之停電及停水處理工作通則，使使用人管理標準化。</w:t>
      </w:r>
    </w:p>
    <w:p w14:paraId="54A12CF6" w14:textId="77777777" w:rsidR="00836263" w:rsidRPr="00917B26" w:rsidRDefault="00836263">
      <w:pPr>
        <w:pStyle w:val="a3"/>
        <w:spacing w:before="2"/>
        <w:rPr>
          <w:sz w:val="33"/>
          <w:lang w:eastAsia="zh-TW"/>
        </w:rPr>
      </w:pPr>
    </w:p>
    <w:p w14:paraId="4646C0FE" w14:textId="77777777" w:rsidR="00836263" w:rsidRPr="00917B26" w:rsidRDefault="00917B26">
      <w:pPr>
        <w:pStyle w:val="a3"/>
        <w:spacing w:before="1"/>
        <w:ind w:left="112"/>
        <w:rPr>
          <w:lang w:eastAsia="zh-TW"/>
        </w:rPr>
      </w:pPr>
      <w:r w:rsidRPr="00917B26">
        <w:rPr>
          <w:rFonts w:hint="eastAsia"/>
          <w:lang w:eastAsia="zh-TW"/>
        </w:rPr>
        <w:t>二、適用範圍：</w:t>
      </w:r>
    </w:p>
    <w:p w14:paraId="2366BD99" w14:textId="77777777" w:rsidR="00836263" w:rsidRPr="00917B26" w:rsidRDefault="00917B26">
      <w:pPr>
        <w:pStyle w:val="a3"/>
        <w:spacing w:before="65"/>
        <w:ind w:left="1073"/>
        <w:rPr>
          <w:lang w:eastAsia="zh-TW"/>
        </w:rPr>
      </w:pPr>
      <w:r w:rsidRPr="00917B26">
        <w:rPr>
          <w:rFonts w:hint="eastAsia"/>
          <w:lang w:eastAsia="zh-TW"/>
        </w:rPr>
        <w:t>動物舍房之使用人。</w:t>
      </w:r>
    </w:p>
    <w:p w14:paraId="37844A95" w14:textId="77777777" w:rsidR="00836263" w:rsidRPr="00917B26" w:rsidRDefault="00836263">
      <w:pPr>
        <w:pStyle w:val="a3"/>
        <w:spacing w:before="2"/>
        <w:rPr>
          <w:sz w:val="33"/>
          <w:lang w:eastAsia="zh-TW"/>
        </w:rPr>
      </w:pPr>
    </w:p>
    <w:p w14:paraId="692E1237" w14:textId="77777777" w:rsidR="00836263" w:rsidRPr="00917B26" w:rsidRDefault="00917B26">
      <w:pPr>
        <w:pStyle w:val="a3"/>
        <w:ind w:left="112"/>
        <w:rPr>
          <w:lang w:eastAsia="zh-TW"/>
        </w:rPr>
      </w:pPr>
      <w:r w:rsidRPr="00917B26">
        <w:rPr>
          <w:rFonts w:hint="eastAsia"/>
          <w:lang w:eastAsia="zh-TW"/>
        </w:rPr>
        <w:t>三、程序：</w:t>
      </w:r>
    </w:p>
    <w:p w14:paraId="277DAAE3" w14:textId="77777777" w:rsidR="00836263" w:rsidRPr="00917B26" w:rsidRDefault="00917B26">
      <w:pPr>
        <w:pStyle w:val="a3"/>
        <w:spacing w:before="66"/>
        <w:ind w:left="353"/>
        <w:rPr>
          <w:lang w:eastAsia="zh-TW"/>
        </w:rPr>
      </w:pPr>
      <w:r w:rsidRPr="00917B26">
        <w:rPr>
          <w:rFonts w:hint="eastAsia"/>
          <w:lang w:eastAsia="zh-TW"/>
        </w:rPr>
        <w:t>（一）停電：</w:t>
      </w:r>
    </w:p>
    <w:p w14:paraId="1B119751" w14:textId="77777777" w:rsidR="00836263" w:rsidRPr="00917B26" w:rsidRDefault="00917B26">
      <w:pPr>
        <w:pStyle w:val="a4"/>
        <w:numPr>
          <w:ilvl w:val="0"/>
          <w:numId w:val="18"/>
        </w:numPr>
        <w:tabs>
          <w:tab w:val="left" w:pos="1419"/>
        </w:tabs>
        <w:spacing w:before="62"/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每次巡視動物舍，需特別留意是否供電出現問題。</w:t>
      </w:r>
    </w:p>
    <w:p w14:paraId="0CE6B188" w14:textId="77777777" w:rsidR="00836263" w:rsidRPr="00917B26" w:rsidRDefault="00917B26">
      <w:pPr>
        <w:pStyle w:val="a4"/>
        <w:numPr>
          <w:ilvl w:val="0"/>
          <w:numId w:val="18"/>
        </w:numPr>
        <w:tabs>
          <w:tab w:val="left" w:pos="1419"/>
        </w:tabs>
        <w:spacing w:before="66"/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遇停電時，打開動物舍門讓空氣流通。</w:t>
      </w:r>
    </w:p>
    <w:p w14:paraId="09355D3D" w14:textId="77777777" w:rsidR="00836263" w:rsidRPr="00917B26" w:rsidRDefault="00917B26">
      <w:pPr>
        <w:pStyle w:val="a4"/>
        <w:numPr>
          <w:ilvl w:val="0"/>
          <w:numId w:val="18"/>
        </w:numPr>
        <w:tabs>
          <w:tab w:val="left" w:pos="1419"/>
        </w:tabs>
        <w:spacing w:line="285" w:lineRule="auto"/>
        <w:ind w:right="544"/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通知本動物舍房管理之實驗室（</w:t>
      </w:r>
      <w:r w:rsidRPr="00917B26">
        <w:rPr>
          <w:rFonts w:hint="eastAsia"/>
          <w:spacing w:val="-1"/>
          <w:sz w:val="24"/>
          <w:lang w:eastAsia="zh-TW"/>
        </w:rPr>
        <w:t xml:space="preserve">分機 </w:t>
      </w:r>
      <w:r w:rsidRPr="00917B26">
        <w:rPr>
          <w:sz w:val="24"/>
          <w:lang w:eastAsia="zh-TW"/>
        </w:rPr>
        <w:t>2946</w:t>
      </w:r>
      <w:r w:rsidRPr="00917B26">
        <w:rPr>
          <w:rFonts w:hint="eastAsia"/>
          <w:spacing w:val="-120"/>
          <w:sz w:val="24"/>
          <w:lang w:eastAsia="zh-TW"/>
        </w:rPr>
        <w:t>）</w:t>
      </w:r>
      <w:r w:rsidRPr="00917B26">
        <w:rPr>
          <w:rFonts w:hint="eastAsia"/>
          <w:sz w:val="24"/>
          <w:lang w:eastAsia="zh-TW"/>
        </w:rPr>
        <w:t>、獸醫系辦（</w:t>
      </w:r>
      <w:r w:rsidRPr="00917B26">
        <w:rPr>
          <w:rFonts w:hint="eastAsia"/>
          <w:spacing w:val="-1"/>
          <w:sz w:val="24"/>
          <w:lang w:eastAsia="zh-TW"/>
        </w:rPr>
        <w:t xml:space="preserve">分機 </w:t>
      </w:r>
      <w:r w:rsidRPr="00917B26">
        <w:rPr>
          <w:sz w:val="24"/>
          <w:lang w:eastAsia="zh-TW"/>
        </w:rPr>
        <w:t>2918</w:t>
      </w:r>
      <w:r w:rsidRPr="00917B26">
        <w:rPr>
          <w:rFonts w:hint="eastAsia"/>
          <w:sz w:val="24"/>
          <w:lang w:eastAsia="zh-TW"/>
        </w:rPr>
        <w:t>）</w:t>
      </w:r>
      <w:r w:rsidRPr="00917B26">
        <w:rPr>
          <w:rFonts w:hint="eastAsia"/>
          <w:spacing w:val="-4"/>
          <w:sz w:val="24"/>
          <w:lang w:eastAsia="zh-TW"/>
        </w:rPr>
        <w:t>及總務處</w:t>
      </w:r>
      <w:r w:rsidRPr="00917B26">
        <w:rPr>
          <w:rFonts w:hint="eastAsia"/>
          <w:sz w:val="24"/>
          <w:lang w:eastAsia="zh-TW"/>
        </w:rPr>
        <w:t>營</w:t>
      </w:r>
      <w:proofErr w:type="gramStart"/>
      <w:r w:rsidRPr="00917B26">
        <w:rPr>
          <w:rFonts w:hint="eastAsia"/>
          <w:sz w:val="24"/>
          <w:lang w:eastAsia="zh-TW"/>
        </w:rPr>
        <w:t>繕</w:t>
      </w:r>
      <w:proofErr w:type="gramEnd"/>
      <w:r w:rsidRPr="00917B26">
        <w:rPr>
          <w:rFonts w:hint="eastAsia"/>
          <w:sz w:val="24"/>
          <w:lang w:eastAsia="zh-TW"/>
        </w:rPr>
        <w:t>組（</w:t>
      </w:r>
      <w:r w:rsidRPr="00917B26">
        <w:rPr>
          <w:rFonts w:hint="eastAsia"/>
          <w:spacing w:val="-1"/>
          <w:sz w:val="24"/>
          <w:lang w:eastAsia="zh-TW"/>
        </w:rPr>
        <w:t xml:space="preserve">分機 </w:t>
      </w:r>
      <w:r w:rsidRPr="00917B26">
        <w:rPr>
          <w:sz w:val="24"/>
          <w:lang w:eastAsia="zh-TW"/>
        </w:rPr>
        <w:t>7130</w:t>
      </w:r>
      <w:r w:rsidRPr="00917B26">
        <w:rPr>
          <w:rFonts w:hint="eastAsia"/>
          <w:sz w:val="24"/>
          <w:lang w:eastAsia="zh-TW"/>
        </w:rPr>
        <w:t>）請求修繕。</w:t>
      </w:r>
    </w:p>
    <w:p w14:paraId="5F46B4CA" w14:textId="77777777" w:rsidR="00836263" w:rsidRPr="00917B26" w:rsidRDefault="00917B26">
      <w:pPr>
        <w:pStyle w:val="a4"/>
        <w:numPr>
          <w:ilvl w:val="0"/>
          <w:numId w:val="18"/>
        </w:numPr>
        <w:tabs>
          <w:tab w:val="left" w:pos="1419"/>
        </w:tabs>
        <w:spacing w:before="0"/>
        <w:rPr>
          <w:sz w:val="24"/>
          <w:lang w:eastAsia="zh-TW"/>
        </w:rPr>
      </w:pPr>
      <w:r w:rsidRPr="00917B26">
        <w:rPr>
          <w:rFonts w:hint="eastAsia"/>
          <w:spacing w:val="-2"/>
          <w:sz w:val="24"/>
          <w:lang w:eastAsia="zh-TW"/>
        </w:rPr>
        <w:t xml:space="preserve">若 </w:t>
      </w:r>
      <w:r w:rsidRPr="00917B26">
        <w:rPr>
          <w:sz w:val="24"/>
          <w:lang w:eastAsia="zh-TW"/>
        </w:rPr>
        <w:t>10~15</w:t>
      </w:r>
      <w:r w:rsidRPr="00917B26">
        <w:rPr>
          <w:spacing w:val="-1"/>
          <w:sz w:val="24"/>
          <w:lang w:eastAsia="zh-TW"/>
        </w:rPr>
        <w:t xml:space="preserve"> </w:t>
      </w:r>
      <w:r w:rsidRPr="00917B26">
        <w:rPr>
          <w:rFonts w:hint="eastAsia"/>
          <w:sz w:val="24"/>
          <w:lang w:eastAsia="zh-TW"/>
        </w:rPr>
        <w:t>分鐘內動物舍之緊急</w:t>
      </w:r>
      <w:proofErr w:type="gramStart"/>
      <w:r w:rsidRPr="00917B26">
        <w:rPr>
          <w:rFonts w:hint="eastAsia"/>
          <w:sz w:val="24"/>
          <w:lang w:eastAsia="zh-TW"/>
        </w:rPr>
        <w:t>備用電無啟動</w:t>
      </w:r>
      <w:proofErr w:type="gramEnd"/>
      <w:r w:rsidRPr="00917B26">
        <w:rPr>
          <w:rFonts w:hint="eastAsia"/>
          <w:sz w:val="24"/>
          <w:lang w:eastAsia="zh-TW"/>
        </w:rPr>
        <w:t>現象則需立刻通知總務處營</w:t>
      </w:r>
      <w:proofErr w:type="gramStart"/>
      <w:r w:rsidRPr="00917B26">
        <w:rPr>
          <w:rFonts w:hint="eastAsia"/>
          <w:sz w:val="24"/>
          <w:lang w:eastAsia="zh-TW"/>
        </w:rPr>
        <w:t>繕</w:t>
      </w:r>
      <w:proofErr w:type="gramEnd"/>
      <w:r w:rsidRPr="00917B26">
        <w:rPr>
          <w:rFonts w:hint="eastAsia"/>
          <w:sz w:val="24"/>
          <w:lang w:eastAsia="zh-TW"/>
        </w:rPr>
        <w:t>組</w:t>
      </w:r>
    </w:p>
    <w:p w14:paraId="36929C19" w14:textId="77777777" w:rsidR="00836263" w:rsidRPr="00917B26" w:rsidRDefault="00917B26">
      <w:pPr>
        <w:pStyle w:val="a3"/>
        <w:spacing w:before="66"/>
        <w:ind w:left="1418"/>
        <w:rPr>
          <w:lang w:eastAsia="zh-TW"/>
        </w:rPr>
      </w:pPr>
      <w:r w:rsidRPr="00917B26">
        <w:rPr>
          <w:rFonts w:hint="eastAsia"/>
          <w:lang w:eastAsia="zh-TW"/>
        </w:rPr>
        <w:t>（</w:t>
      </w:r>
      <w:r w:rsidRPr="00917B26">
        <w:rPr>
          <w:rFonts w:hint="eastAsia"/>
          <w:spacing w:val="-1"/>
          <w:lang w:eastAsia="zh-TW"/>
        </w:rPr>
        <w:t xml:space="preserve">分機 </w:t>
      </w:r>
      <w:r w:rsidRPr="00917B26">
        <w:rPr>
          <w:lang w:eastAsia="zh-TW"/>
        </w:rPr>
        <w:t>7130</w:t>
      </w:r>
      <w:r w:rsidRPr="00917B26">
        <w:rPr>
          <w:rFonts w:hint="eastAsia"/>
          <w:spacing w:val="-120"/>
          <w:lang w:eastAsia="zh-TW"/>
        </w:rPr>
        <w:t>）</w:t>
      </w:r>
      <w:r w:rsidRPr="00917B26">
        <w:rPr>
          <w:rFonts w:hint="eastAsia"/>
          <w:lang w:eastAsia="zh-TW"/>
        </w:rPr>
        <w:t>，若於非上班時段則通知駐警隊（</w:t>
      </w:r>
      <w:r w:rsidRPr="00917B26">
        <w:rPr>
          <w:rFonts w:hint="eastAsia"/>
          <w:spacing w:val="-1"/>
          <w:lang w:eastAsia="zh-TW"/>
        </w:rPr>
        <w:t xml:space="preserve">分機 </w:t>
      </w:r>
      <w:r w:rsidRPr="00917B26">
        <w:rPr>
          <w:lang w:eastAsia="zh-TW"/>
        </w:rPr>
        <w:t>2964</w:t>
      </w:r>
      <w:r w:rsidRPr="00917B26">
        <w:rPr>
          <w:rFonts w:hint="eastAsia"/>
          <w:lang w:eastAsia="zh-TW"/>
        </w:rPr>
        <w:t>）請求修繕。</w:t>
      </w:r>
    </w:p>
    <w:p w14:paraId="317B4872" w14:textId="3BF19E4A" w:rsidR="00836263" w:rsidRDefault="00917B26">
      <w:pPr>
        <w:pStyle w:val="a4"/>
        <w:numPr>
          <w:ilvl w:val="0"/>
          <w:numId w:val="18"/>
        </w:numPr>
        <w:tabs>
          <w:tab w:val="left" w:pos="1419"/>
        </w:tabs>
        <w:spacing w:before="62"/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將停電狀況、時間記錄於登記表內，以便備查。</w:t>
      </w:r>
    </w:p>
    <w:p w14:paraId="52CD8049" w14:textId="77777777" w:rsidR="004E0EEF" w:rsidRDefault="004E0EEF" w:rsidP="004E0EEF">
      <w:pPr>
        <w:pStyle w:val="a4"/>
        <w:numPr>
          <w:ilvl w:val="0"/>
          <w:numId w:val="18"/>
        </w:numPr>
        <w:autoSpaceDE/>
        <w:autoSpaceDN/>
        <w:spacing w:before="0" w:line="400" w:lineRule="exact"/>
        <w:rPr>
          <w:lang w:eastAsia="zh-TW"/>
        </w:rPr>
      </w:pPr>
      <w:r>
        <w:rPr>
          <w:rFonts w:hint="eastAsia"/>
          <w:lang w:eastAsia="zh-TW"/>
        </w:rPr>
        <w:t>對於災變中無法重新安置或 保護的動物應以人道方式實施安樂死。</w:t>
      </w:r>
    </w:p>
    <w:p w14:paraId="3F524929" w14:textId="77777777" w:rsidR="004E0EEF" w:rsidRPr="00917B26" w:rsidRDefault="004E0EEF" w:rsidP="004E0EEF">
      <w:pPr>
        <w:pStyle w:val="a4"/>
        <w:tabs>
          <w:tab w:val="left" w:pos="1419"/>
        </w:tabs>
        <w:spacing w:before="62"/>
        <w:ind w:left="1418" w:firstLine="0"/>
        <w:rPr>
          <w:sz w:val="24"/>
          <w:lang w:eastAsia="zh-TW"/>
        </w:rPr>
      </w:pPr>
    </w:p>
    <w:p w14:paraId="6196FD54" w14:textId="77777777" w:rsidR="00836263" w:rsidRPr="00917B26" w:rsidRDefault="00917B26">
      <w:pPr>
        <w:pStyle w:val="a3"/>
        <w:spacing w:before="66"/>
        <w:ind w:left="353"/>
      </w:pPr>
      <w:r w:rsidRPr="00917B26">
        <w:rPr>
          <w:rFonts w:hint="eastAsia"/>
        </w:rPr>
        <w:t>（</w:t>
      </w:r>
      <w:proofErr w:type="spellStart"/>
      <w:r w:rsidRPr="00917B26">
        <w:rPr>
          <w:rFonts w:hint="eastAsia"/>
        </w:rPr>
        <w:t>二）停水</w:t>
      </w:r>
      <w:proofErr w:type="spellEnd"/>
      <w:r w:rsidRPr="00917B26">
        <w:rPr>
          <w:rFonts w:hint="eastAsia"/>
        </w:rPr>
        <w:t>：</w:t>
      </w:r>
    </w:p>
    <w:p w14:paraId="78815707" w14:textId="77777777" w:rsidR="00836263" w:rsidRPr="00917B26" w:rsidRDefault="00917B26">
      <w:pPr>
        <w:pStyle w:val="a4"/>
        <w:numPr>
          <w:ilvl w:val="0"/>
          <w:numId w:val="17"/>
        </w:numPr>
        <w:tabs>
          <w:tab w:val="left" w:pos="1419"/>
        </w:tabs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每次巡視動物舍，需特別留意是否供水出現問題。</w:t>
      </w:r>
    </w:p>
    <w:p w14:paraId="14F4ADBE" w14:textId="77777777" w:rsidR="00836263" w:rsidRPr="00917B26" w:rsidRDefault="00917B26">
      <w:pPr>
        <w:pStyle w:val="a4"/>
        <w:numPr>
          <w:ilvl w:val="0"/>
          <w:numId w:val="17"/>
        </w:numPr>
        <w:tabs>
          <w:tab w:val="left" w:pos="1419"/>
        </w:tabs>
        <w:spacing w:before="63"/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遇停水時，暫停動物舍清洗工作。</w:t>
      </w:r>
    </w:p>
    <w:p w14:paraId="09BA11CB" w14:textId="77777777" w:rsidR="00836263" w:rsidRPr="00917B26" w:rsidRDefault="00917B26">
      <w:pPr>
        <w:pStyle w:val="a4"/>
        <w:numPr>
          <w:ilvl w:val="0"/>
          <w:numId w:val="17"/>
        </w:numPr>
        <w:tabs>
          <w:tab w:val="left" w:pos="1419"/>
        </w:tabs>
        <w:spacing w:line="285" w:lineRule="auto"/>
        <w:ind w:right="544"/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通知本動物舍房管理之實驗室（</w:t>
      </w:r>
      <w:r w:rsidRPr="00917B26">
        <w:rPr>
          <w:rFonts w:hint="eastAsia"/>
          <w:spacing w:val="-1"/>
          <w:sz w:val="24"/>
          <w:lang w:eastAsia="zh-TW"/>
        </w:rPr>
        <w:t xml:space="preserve">分機 </w:t>
      </w:r>
      <w:r w:rsidRPr="00917B26">
        <w:rPr>
          <w:sz w:val="24"/>
          <w:lang w:eastAsia="zh-TW"/>
        </w:rPr>
        <w:t>2946</w:t>
      </w:r>
      <w:r w:rsidRPr="00917B26">
        <w:rPr>
          <w:rFonts w:hint="eastAsia"/>
          <w:spacing w:val="-120"/>
          <w:sz w:val="24"/>
          <w:lang w:eastAsia="zh-TW"/>
        </w:rPr>
        <w:t>）</w:t>
      </w:r>
      <w:r w:rsidRPr="00917B26">
        <w:rPr>
          <w:rFonts w:hint="eastAsia"/>
          <w:sz w:val="24"/>
          <w:lang w:eastAsia="zh-TW"/>
        </w:rPr>
        <w:t>、獸醫系辦（</w:t>
      </w:r>
      <w:r w:rsidRPr="00917B26">
        <w:rPr>
          <w:rFonts w:hint="eastAsia"/>
          <w:spacing w:val="-1"/>
          <w:sz w:val="24"/>
          <w:lang w:eastAsia="zh-TW"/>
        </w:rPr>
        <w:t xml:space="preserve">分機 </w:t>
      </w:r>
      <w:r w:rsidRPr="00917B26">
        <w:rPr>
          <w:sz w:val="24"/>
          <w:lang w:eastAsia="zh-TW"/>
        </w:rPr>
        <w:t>2918</w:t>
      </w:r>
      <w:r w:rsidRPr="00917B26">
        <w:rPr>
          <w:rFonts w:hint="eastAsia"/>
          <w:sz w:val="24"/>
          <w:lang w:eastAsia="zh-TW"/>
        </w:rPr>
        <w:t>）</w:t>
      </w:r>
      <w:r w:rsidRPr="00917B26">
        <w:rPr>
          <w:rFonts w:hint="eastAsia"/>
          <w:spacing w:val="-4"/>
          <w:sz w:val="24"/>
          <w:lang w:eastAsia="zh-TW"/>
        </w:rPr>
        <w:t>及總務</w:t>
      </w:r>
      <w:bookmarkStart w:id="13" w:name="_GoBack"/>
      <w:bookmarkEnd w:id="13"/>
      <w:r w:rsidRPr="00917B26">
        <w:rPr>
          <w:rFonts w:hint="eastAsia"/>
          <w:spacing w:val="-4"/>
          <w:sz w:val="24"/>
          <w:lang w:eastAsia="zh-TW"/>
        </w:rPr>
        <w:t>處</w:t>
      </w:r>
      <w:r w:rsidRPr="00917B26">
        <w:rPr>
          <w:rFonts w:hint="eastAsia"/>
          <w:sz w:val="24"/>
          <w:lang w:eastAsia="zh-TW"/>
        </w:rPr>
        <w:t>營</w:t>
      </w:r>
      <w:proofErr w:type="gramStart"/>
      <w:r w:rsidRPr="00917B26">
        <w:rPr>
          <w:rFonts w:hint="eastAsia"/>
          <w:sz w:val="24"/>
          <w:lang w:eastAsia="zh-TW"/>
        </w:rPr>
        <w:t>繕</w:t>
      </w:r>
      <w:proofErr w:type="gramEnd"/>
      <w:r w:rsidRPr="00917B26">
        <w:rPr>
          <w:rFonts w:hint="eastAsia"/>
          <w:sz w:val="24"/>
          <w:lang w:eastAsia="zh-TW"/>
        </w:rPr>
        <w:t>組（</w:t>
      </w:r>
      <w:r w:rsidRPr="00917B26">
        <w:rPr>
          <w:rFonts w:hint="eastAsia"/>
          <w:spacing w:val="-1"/>
          <w:sz w:val="24"/>
          <w:lang w:eastAsia="zh-TW"/>
        </w:rPr>
        <w:t xml:space="preserve">分機 </w:t>
      </w:r>
      <w:r w:rsidRPr="00917B26">
        <w:rPr>
          <w:sz w:val="24"/>
          <w:lang w:eastAsia="zh-TW"/>
        </w:rPr>
        <w:t>7130</w:t>
      </w:r>
      <w:r w:rsidRPr="00917B26">
        <w:rPr>
          <w:rFonts w:hint="eastAsia"/>
          <w:sz w:val="24"/>
          <w:lang w:eastAsia="zh-TW"/>
        </w:rPr>
        <w:t>）請求修繕。</w:t>
      </w:r>
    </w:p>
    <w:p w14:paraId="42493BF6" w14:textId="77777777" w:rsidR="00836263" w:rsidRPr="00917B26" w:rsidRDefault="00917B26">
      <w:pPr>
        <w:pStyle w:val="a4"/>
        <w:numPr>
          <w:ilvl w:val="0"/>
          <w:numId w:val="17"/>
        </w:numPr>
        <w:tabs>
          <w:tab w:val="left" w:pos="1419"/>
        </w:tabs>
        <w:spacing w:before="0"/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若於非上班時段則通知駐警隊（</w:t>
      </w:r>
      <w:r w:rsidRPr="00917B26">
        <w:rPr>
          <w:rFonts w:hint="eastAsia"/>
          <w:spacing w:val="-1"/>
          <w:sz w:val="24"/>
          <w:lang w:eastAsia="zh-TW"/>
        </w:rPr>
        <w:t xml:space="preserve">分機 </w:t>
      </w:r>
      <w:r w:rsidRPr="00917B26">
        <w:rPr>
          <w:sz w:val="24"/>
          <w:lang w:eastAsia="zh-TW"/>
        </w:rPr>
        <w:t>2964</w:t>
      </w:r>
      <w:r w:rsidRPr="00917B26">
        <w:rPr>
          <w:rFonts w:hint="eastAsia"/>
          <w:sz w:val="24"/>
          <w:lang w:eastAsia="zh-TW"/>
        </w:rPr>
        <w:t>）請求修繕。</w:t>
      </w:r>
    </w:p>
    <w:p w14:paraId="0E8E3472" w14:textId="77777777" w:rsidR="00836263" w:rsidRPr="00917B26" w:rsidRDefault="00917B26">
      <w:pPr>
        <w:pStyle w:val="a4"/>
        <w:numPr>
          <w:ilvl w:val="0"/>
          <w:numId w:val="17"/>
        </w:numPr>
        <w:tabs>
          <w:tab w:val="left" w:pos="1419"/>
        </w:tabs>
        <w:spacing w:before="66"/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檢視動物盒內水瓶，是否供足夠。若水瓶水量不足，則以備用水瓶替換。</w:t>
      </w:r>
    </w:p>
    <w:p w14:paraId="007EB85C" w14:textId="4F8AFF39" w:rsidR="00836263" w:rsidRDefault="00917B26">
      <w:pPr>
        <w:pStyle w:val="a4"/>
        <w:numPr>
          <w:ilvl w:val="0"/>
          <w:numId w:val="17"/>
        </w:numPr>
        <w:tabs>
          <w:tab w:val="left" w:pos="1419"/>
        </w:tabs>
        <w:rPr>
          <w:sz w:val="24"/>
          <w:lang w:eastAsia="zh-TW"/>
        </w:rPr>
      </w:pPr>
      <w:r w:rsidRPr="00917B26">
        <w:rPr>
          <w:rFonts w:hint="eastAsia"/>
          <w:sz w:val="24"/>
          <w:lang w:eastAsia="zh-TW"/>
        </w:rPr>
        <w:t>將停水狀況、時間記錄於登記表內，以便備查。</w:t>
      </w:r>
    </w:p>
    <w:p w14:paraId="726FE44D" w14:textId="77777777" w:rsidR="004E0EEF" w:rsidRDefault="004E0EEF" w:rsidP="004E0EEF">
      <w:pPr>
        <w:pStyle w:val="a4"/>
        <w:numPr>
          <w:ilvl w:val="0"/>
          <w:numId w:val="17"/>
        </w:numPr>
        <w:autoSpaceDE/>
        <w:autoSpaceDN/>
        <w:spacing w:before="0" w:line="400" w:lineRule="exact"/>
        <w:rPr>
          <w:lang w:eastAsia="zh-TW"/>
        </w:rPr>
      </w:pPr>
      <w:r>
        <w:rPr>
          <w:rFonts w:hint="eastAsia"/>
          <w:lang w:eastAsia="zh-TW"/>
        </w:rPr>
        <w:t>對於災變中無法重新安置或 保護的動物應以人道方式實施安樂死。</w:t>
      </w:r>
    </w:p>
    <w:p w14:paraId="226E0E11" w14:textId="77777777" w:rsidR="004E0EEF" w:rsidRPr="004E0EEF" w:rsidRDefault="004E0EEF" w:rsidP="004E0EEF">
      <w:pPr>
        <w:tabs>
          <w:tab w:val="left" w:pos="1419"/>
        </w:tabs>
        <w:ind w:left="1132"/>
        <w:rPr>
          <w:rFonts w:hint="eastAsia"/>
          <w:sz w:val="24"/>
          <w:lang w:eastAsia="zh-TW"/>
        </w:rPr>
      </w:pPr>
    </w:p>
    <w:p w14:paraId="187344B7" w14:textId="77777777" w:rsidR="00836263" w:rsidRPr="00917B26" w:rsidRDefault="00836263">
      <w:pPr>
        <w:pStyle w:val="a3"/>
        <w:spacing w:before="2"/>
        <w:rPr>
          <w:sz w:val="33"/>
          <w:lang w:eastAsia="zh-TW"/>
        </w:rPr>
      </w:pPr>
    </w:p>
    <w:p w14:paraId="191FE92A" w14:textId="77777777" w:rsidR="00836263" w:rsidRPr="00917B26" w:rsidRDefault="00917B26">
      <w:pPr>
        <w:pStyle w:val="a3"/>
        <w:ind w:left="112"/>
        <w:rPr>
          <w:lang w:eastAsia="zh-TW"/>
        </w:rPr>
      </w:pPr>
      <w:r w:rsidRPr="00917B26">
        <w:rPr>
          <w:rFonts w:hint="eastAsia"/>
          <w:lang w:eastAsia="zh-TW"/>
        </w:rPr>
        <w:t>四、參考資料：</w:t>
      </w:r>
    </w:p>
    <w:p w14:paraId="7840B693" w14:textId="6C429314" w:rsidR="00836263" w:rsidRPr="00917B26" w:rsidRDefault="004E0EEF" w:rsidP="004E0EEF">
      <w:pPr>
        <w:pStyle w:val="a3"/>
        <w:spacing w:before="65"/>
        <w:ind w:left="1073"/>
        <w:rPr>
          <w:lang w:eastAsia="zh-TW"/>
        </w:rPr>
      </w:pPr>
      <w:r>
        <w:rPr>
          <w:rFonts w:hint="eastAsia"/>
          <w:lang w:eastAsia="zh-TW"/>
        </w:rPr>
        <w:t>(</w:t>
      </w:r>
      <w:proofErr w:type="gramStart"/>
      <w:r>
        <w:rPr>
          <w:rFonts w:hint="eastAsia"/>
          <w:lang w:eastAsia="zh-HK"/>
        </w:rPr>
        <w:t>一</w:t>
      </w:r>
      <w:proofErr w:type="gramEnd"/>
      <w:r>
        <w:rPr>
          <w:rFonts w:hint="eastAsia"/>
          <w:lang w:eastAsia="zh-TW"/>
        </w:rPr>
        <w:t>)</w:t>
      </w:r>
      <w:r w:rsidR="00917B26" w:rsidRPr="00917B26">
        <w:rPr>
          <w:rFonts w:hint="eastAsia"/>
          <w:lang w:eastAsia="zh-TW"/>
        </w:rPr>
        <w:t>實驗動物管理與使用指南第三版（擴充版）</w:t>
      </w:r>
    </w:p>
    <w:p w14:paraId="24E7EF06" w14:textId="46AC399E" w:rsidR="00836263" w:rsidRPr="004E0EEF" w:rsidRDefault="000514F8" w:rsidP="004E0EEF">
      <w:pPr>
        <w:pStyle w:val="a3"/>
        <w:spacing w:before="79"/>
        <w:ind w:left="1073"/>
      </w:pPr>
      <w:hyperlink r:id="rId18">
        <w:r w:rsidR="00917B26" w:rsidRPr="00917B26">
          <w:rPr>
            <w:color w:val="0000FF"/>
            <w:u w:val="single" w:color="0000FF"/>
          </w:rPr>
          <w:t>http://animal.coa.gov.tw/html/index_04_3_1.html</w:t>
        </w:r>
      </w:hyperlink>
    </w:p>
    <w:p w14:paraId="6A4087CE" w14:textId="77777777" w:rsidR="004E0EEF" w:rsidRDefault="004E0EEF" w:rsidP="004E0EEF">
      <w:pPr>
        <w:adjustRightInd w:val="0"/>
        <w:snapToGrid w:val="0"/>
        <w:spacing w:line="400" w:lineRule="exact"/>
        <w:ind w:left="1073" w:firstLineChars="27" w:firstLine="59"/>
        <w:rPr>
          <w:lang w:eastAsia="zh-HK"/>
        </w:rPr>
      </w:pPr>
      <w:r>
        <w:rPr>
          <w:rFonts w:hint="eastAsia"/>
          <w:lang w:eastAsia="zh-TW"/>
        </w:rPr>
        <w:t>(</w:t>
      </w:r>
      <w:r>
        <w:rPr>
          <w:rFonts w:hint="eastAsia"/>
          <w:lang w:eastAsia="zh-HK"/>
        </w:rPr>
        <w:t>二</w:t>
      </w:r>
      <w:r>
        <w:rPr>
          <w:rFonts w:hint="eastAsia"/>
          <w:lang w:eastAsia="zh-TW"/>
        </w:rPr>
        <w:t>)</w:t>
      </w:r>
      <w:r>
        <w:rPr>
          <w:rFonts w:hint="eastAsia"/>
          <w:lang w:eastAsia="zh-HK"/>
        </w:rPr>
        <w:t>實驗動物照護與使用指引</w:t>
      </w:r>
      <w:r>
        <w:rPr>
          <w:rFonts w:hint="eastAsia"/>
          <w:lang w:eastAsia="zh-TW"/>
        </w:rPr>
        <w:t>(2018)</w:t>
      </w:r>
    </w:p>
    <w:p w14:paraId="58EFDA0F" w14:textId="48A6E817" w:rsidR="004E0EEF" w:rsidRDefault="004E0EEF" w:rsidP="004E0EEF">
      <w:pPr>
        <w:ind w:left="1073"/>
        <w:rPr>
          <w:rFonts w:ascii="Times New Roman"/>
        </w:rPr>
        <w:sectPr w:rsidR="004E0EEF">
          <w:headerReference w:type="default" r:id="rId19"/>
          <w:pgSz w:w="11910" w:h="16840"/>
          <w:pgMar w:top="1540" w:right="760" w:bottom="280" w:left="1020" w:header="857" w:footer="0" w:gutter="0"/>
          <w:cols w:space="720"/>
        </w:sectPr>
      </w:pPr>
      <w:hyperlink r:id="rId20" w:history="1">
        <w:r w:rsidRPr="00640494">
          <w:rPr>
            <w:rStyle w:val="af0"/>
          </w:rPr>
          <w:t>https://animal.moa.gov.tw/Frontend/Know/PageTabList?TabID=31B05CB46007226432BFAA3E5B9113CF#tab2</w:t>
        </w:r>
      </w:hyperlink>
    </w:p>
    <w:p w14:paraId="70C98933" w14:textId="77777777" w:rsidR="00836263" w:rsidRDefault="00836263">
      <w:pPr>
        <w:pStyle w:val="a3"/>
        <w:rPr>
          <w:rFonts w:ascii="Times New Roman"/>
          <w:sz w:val="20"/>
        </w:rPr>
      </w:pPr>
    </w:p>
    <w:p w14:paraId="7EA1696D" w14:textId="77777777" w:rsidR="00836263" w:rsidRDefault="00836263">
      <w:pPr>
        <w:pStyle w:val="a3"/>
        <w:spacing w:before="2"/>
        <w:rPr>
          <w:rFonts w:ascii="Times New Roman"/>
          <w:sz w:val="17"/>
        </w:rPr>
      </w:pPr>
    </w:p>
    <w:p w14:paraId="11567D33" w14:textId="77777777" w:rsidR="00836263" w:rsidRDefault="00917B26">
      <w:pPr>
        <w:pStyle w:val="1"/>
        <w:ind w:right="1574"/>
        <w:rPr>
          <w:lang w:eastAsia="zh-TW"/>
        </w:rPr>
      </w:pPr>
      <w:bookmarkStart w:id="14" w:name="實驗動物飼養環境豐富化規範"/>
      <w:bookmarkEnd w:id="14"/>
      <w:r>
        <w:rPr>
          <w:w w:val="95"/>
          <w:lang w:eastAsia="zh-TW"/>
        </w:rPr>
        <w:t>實驗動物飼養環境豐富化規範</w:t>
      </w:r>
    </w:p>
    <w:p w14:paraId="3E0DD815" w14:textId="77777777" w:rsidR="00836263" w:rsidRDefault="00836263">
      <w:pPr>
        <w:pStyle w:val="a3"/>
        <w:spacing w:before="1"/>
        <w:rPr>
          <w:b/>
          <w:sz w:val="31"/>
          <w:lang w:eastAsia="zh-TW"/>
        </w:rPr>
      </w:pPr>
    </w:p>
    <w:p w14:paraId="34276D34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一、目的：</w:t>
      </w:r>
    </w:p>
    <w:p w14:paraId="679539FB" w14:textId="77777777" w:rsidR="00836263" w:rsidRDefault="00917B26">
      <w:pPr>
        <w:pStyle w:val="a3"/>
        <w:spacing w:before="65" w:line="285" w:lineRule="auto"/>
        <w:ind w:left="592" w:right="411" w:firstLine="480"/>
        <w:rPr>
          <w:lang w:eastAsia="zh-TW"/>
        </w:rPr>
      </w:pPr>
      <w:r>
        <w:rPr>
          <w:spacing w:val="-1"/>
          <w:lang w:eastAsia="zh-TW"/>
        </w:rPr>
        <w:t>提供大小鼠環境豐富化之概念，提升動物福祉與動物實驗之正確性。環境豐富化是</w:t>
      </w:r>
      <w:r>
        <w:rPr>
          <w:lang w:eastAsia="zh-TW"/>
        </w:rPr>
        <w:t>動物的身體、營養和社會環境裡的一項重要元件，可以提供動物生理與心理需求的滿</w:t>
      </w:r>
      <w:r>
        <w:rPr>
          <w:spacing w:val="1"/>
          <w:lang w:eastAsia="zh-TW"/>
        </w:rPr>
        <w:t xml:space="preserve"> </w:t>
      </w:r>
      <w:r>
        <w:rPr>
          <w:spacing w:val="-1"/>
          <w:lang w:eastAsia="zh-TW"/>
        </w:rPr>
        <w:t>足。任何可促使動物表現其自然行為，同時消除或減少異常行為的措施，都屬於環境豐富化的手段。它的目標不僅在防止動物受苦，還應當對於動物福祉產生生理和心理的正</w:t>
      </w:r>
      <w:r>
        <w:rPr>
          <w:lang w:eastAsia="zh-TW"/>
        </w:rPr>
        <w:t>面效果（</w:t>
      </w:r>
      <w:r>
        <w:rPr>
          <w:rFonts w:ascii="Times New Roman" w:eastAsia="Times New Roman"/>
          <w:spacing w:val="-1"/>
          <w:lang w:eastAsia="zh-TW"/>
        </w:rPr>
        <w:t>N</w:t>
      </w:r>
      <w:r>
        <w:rPr>
          <w:rFonts w:ascii="Times New Roman" w:eastAsia="Times New Roman"/>
          <w:lang w:eastAsia="zh-TW"/>
        </w:rPr>
        <w:t>SW</w:t>
      </w:r>
      <w:r>
        <w:rPr>
          <w:rFonts w:ascii="Times New Roman" w:eastAsia="Times New Roman"/>
          <w:spacing w:val="-18"/>
          <w:lang w:eastAsia="zh-TW"/>
        </w:rPr>
        <w:t xml:space="preserve"> </w:t>
      </w:r>
      <w:r>
        <w:rPr>
          <w:rFonts w:ascii="Times New Roman" w:eastAsia="Times New Roman"/>
          <w:spacing w:val="-1"/>
          <w:lang w:eastAsia="zh-TW"/>
        </w:rPr>
        <w:t>A</w:t>
      </w:r>
      <w:r>
        <w:rPr>
          <w:rFonts w:ascii="Times New Roman" w:eastAsia="Times New Roman"/>
          <w:spacing w:val="-3"/>
          <w:lang w:eastAsia="zh-TW"/>
        </w:rPr>
        <w:t>g</w:t>
      </w:r>
      <w:r>
        <w:rPr>
          <w:rFonts w:ascii="Times New Roman" w:eastAsia="Times New Roman"/>
          <w:spacing w:val="-1"/>
          <w:lang w:eastAsia="zh-TW"/>
        </w:rPr>
        <w:t>r</w:t>
      </w:r>
      <w:r>
        <w:rPr>
          <w:rFonts w:ascii="Times New Roman" w:eastAsia="Times New Roman"/>
          <w:spacing w:val="2"/>
          <w:lang w:eastAsia="zh-TW"/>
        </w:rPr>
        <w:t>i</w:t>
      </w:r>
      <w:r>
        <w:rPr>
          <w:rFonts w:ascii="Times New Roman" w:eastAsia="Times New Roman"/>
          <w:spacing w:val="-1"/>
          <w:lang w:eastAsia="zh-TW"/>
        </w:rPr>
        <w:t>c</w:t>
      </w:r>
      <w:r>
        <w:rPr>
          <w:rFonts w:ascii="Times New Roman" w:eastAsia="Times New Roman"/>
          <w:lang w:eastAsia="zh-TW"/>
        </w:rPr>
        <w:t>ultu</w:t>
      </w:r>
      <w:r>
        <w:rPr>
          <w:rFonts w:ascii="Times New Roman" w:eastAsia="Times New Roman"/>
          <w:spacing w:val="-1"/>
          <w:lang w:eastAsia="zh-TW"/>
        </w:rPr>
        <w:t>r</w:t>
      </w:r>
      <w:r>
        <w:rPr>
          <w:rFonts w:ascii="Times New Roman" w:eastAsia="Times New Roman"/>
          <w:lang w:eastAsia="zh-TW"/>
        </w:rPr>
        <w:t>e</w:t>
      </w:r>
      <w:r>
        <w:rPr>
          <w:rFonts w:ascii="Times New Roman" w:eastAsia="Times New Roman"/>
          <w:spacing w:val="-16"/>
          <w:lang w:eastAsia="zh-TW"/>
        </w:rPr>
        <w:t xml:space="preserve"> </w:t>
      </w:r>
      <w:r>
        <w:rPr>
          <w:rFonts w:ascii="Times New Roman" w:eastAsia="Times New Roman"/>
          <w:spacing w:val="-1"/>
          <w:lang w:eastAsia="zh-TW"/>
        </w:rPr>
        <w:t>A</w:t>
      </w:r>
      <w:r>
        <w:rPr>
          <w:rFonts w:ascii="Times New Roman" w:eastAsia="Times New Roman"/>
          <w:lang w:eastAsia="zh-TW"/>
        </w:rPr>
        <w:t>nim</w:t>
      </w:r>
      <w:r>
        <w:rPr>
          <w:rFonts w:ascii="Times New Roman" w:eastAsia="Times New Roman"/>
          <w:spacing w:val="-1"/>
          <w:lang w:eastAsia="zh-TW"/>
        </w:rPr>
        <w:t>a</w:t>
      </w:r>
      <w:r>
        <w:rPr>
          <w:rFonts w:ascii="Times New Roman" w:eastAsia="Times New Roman"/>
          <w:lang w:eastAsia="zh-TW"/>
        </w:rPr>
        <w:t>l R</w:t>
      </w:r>
      <w:r>
        <w:rPr>
          <w:rFonts w:ascii="Times New Roman" w:eastAsia="Times New Roman"/>
          <w:spacing w:val="-1"/>
          <w:lang w:eastAsia="zh-TW"/>
        </w:rPr>
        <w:t>e</w:t>
      </w:r>
      <w:r>
        <w:rPr>
          <w:rFonts w:ascii="Times New Roman" w:eastAsia="Times New Roman"/>
          <w:spacing w:val="2"/>
          <w:lang w:eastAsia="zh-TW"/>
        </w:rPr>
        <w:t>s</w:t>
      </w:r>
      <w:r>
        <w:rPr>
          <w:rFonts w:ascii="Times New Roman" w:eastAsia="Times New Roman"/>
          <w:spacing w:val="-1"/>
          <w:lang w:eastAsia="zh-TW"/>
        </w:rPr>
        <w:t>ea</w:t>
      </w:r>
      <w:r>
        <w:rPr>
          <w:rFonts w:ascii="Times New Roman" w:eastAsia="Times New Roman"/>
          <w:spacing w:val="1"/>
          <w:lang w:eastAsia="zh-TW"/>
        </w:rPr>
        <w:t>r</w:t>
      </w:r>
      <w:r>
        <w:rPr>
          <w:rFonts w:ascii="Times New Roman" w:eastAsia="Times New Roman"/>
          <w:spacing w:val="-1"/>
          <w:lang w:eastAsia="zh-TW"/>
        </w:rPr>
        <w:t>c</w:t>
      </w:r>
      <w:r>
        <w:rPr>
          <w:rFonts w:ascii="Times New Roman" w:eastAsia="Times New Roman"/>
          <w:lang w:eastAsia="zh-TW"/>
        </w:rPr>
        <w:t>h R</w:t>
      </w:r>
      <w:r>
        <w:rPr>
          <w:rFonts w:ascii="Times New Roman" w:eastAsia="Times New Roman"/>
          <w:spacing w:val="-1"/>
          <w:lang w:eastAsia="zh-TW"/>
        </w:rPr>
        <w:t>e</w:t>
      </w:r>
      <w:r>
        <w:rPr>
          <w:rFonts w:ascii="Times New Roman" w:eastAsia="Times New Roman"/>
          <w:lang w:eastAsia="zh-TW"/>
        </w:rPr>
        <w:t>v</w:t>
      </w:r>
      <w:r>
        <w:rPr>
          <w:rFonts w:ascii="Times New Roman" w:eastAsia="Times New Roman"/>
          <w:spacing w:val="2"/>
          <w:lang w:eastAsia="zh-TW"/>
        </w:rPr>
        <w:t>i</w:t>
      </w:r>
      <w:r>
        <w:rPr>
          <w:rFonts w:ascii="Times New Roman" w:eastAsia="Times New Roman"/>
          <w:spacing w:val="-1"/>
          <w:lang w:eastAsia="zh-TW"/>
        </w:rPr>
        <w:t>e</w:t>
      </w:r>
      <w:r>
        <w:rPr>
          <w:rFonts w:ascii="Times New Roman" w:eastAsia="Times New Roman"/>
          <w:lang w:eastAsia="zh-TW"/>
        </w:rPr>
        <w:t>w</w:t>
      </w:r>
      <w:r>
        <w:rPr>
          <w:rFonts w:ascii="Times New Roman" w:eastAsia="Times New Roman"/>
          <w:spacing w:val="-1"/>
          <w:lang w:eastAsia="zh-TW"/>
        </w:rPr>
        <w:t xml:space="preserve"> </w:t>
      </w:r>
      <w:r>
        <w:rPr>
          <w:rFonts w:ascii="Times New Roman" w:eastAsia="Times New Roman"/>
          <w:lang w:eastAsia="zh-TW"/>
        </w:rPr>
        <w:t>P</w:t>
      </w:r>
      <w:r>
        <w:rPr>
          <w:rFonts w:ascii="Times New Roman" w:eastAsia="Times New Roman"/>
          <w:spacing w:val="-1"/>
          <w:lang w:eastAsia="zh-TW"/>
        </w:rPr>
        <w:t>a</w:t>
      </w:r>
      <w:r>
        <w:rPr>
          <w:rFonts w:ascii="Times New Roman" w:eastAsia="Times New Roman"/>
          <w:lang w:eastAsia="zh-TW"/>
        </w:rPr>
        <w:t>n</w:t>
      </w:r>
      <w:r>
        <w:rPr>
          <w:rFonts w:ascii="Times New Roman" w:eastAsia="Times New Roman"/>
          <w:spacing w:val="-1"/>
          <w:lang w:eastAsia="zh-TW"/>
        </w:rPr>
        <w:t>e</w:t>
      </w:r>
      <w:r>
        <w:rPr>
          <w:rFonts w:ascii="Times New Roman" w:eastAsia="Times New Roman"/>
          <w:lang w:eastAsia="zh-TW"/>
        </w:rPr>
        <w:t>l 200</w:t>
      </w:r>
      <w:r>
        <w:rPr>
          <w:rFonts w:ascii="Times New Roman" w:eastAsia="Times New Roman"/>
          <w:spacing w:val="-1"/>
          <w:lang w:eastAsia="zh-TW"/>
        </w:rPr>
        <w:t>3</w:t>
      </w:r>
      <w:r>
        <w:rPr>
          <w:spacing w:val="-120"/>
          <w:lang w:eastAsia="zh-TW"/>
        </w:rPr>
        <w:t>）</w:t>
      </w:r>
      <w:r>
        <w:rPr>
          <w:lang w:eastAsia="zh-TW"/>
        </w:rPr>
        <w:t>。</w:t>
      </w:r>
    </w:p>
    <w:p w14:paraId="62DE4712" w14:textId="77777777" w:rsidR="00836263" w:rsidRDefault="00836263">
      <w:pPr>
        <w:pStyle w:val="a3"/>
        <w:spacing w:before="11"/>
        <w:rPr>
          <w:sz w:val="28"/>
          <w:lang w:eastAsia="zh-TW"/>
        </w:rPr>
      </w:pPr>
    </w:p>
    <w:p w14:paraId="0459652B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二、適用範圍：</w:t>
      </w:r>
    </w:p>
    <w:p w14:paraId="748ADE1C" w14:textId="77777777" w:rsidR="00836263" w:rsidRDefault="00917B26">
      <w:pPr>
        <w:pStyle w:val="a3"/>
        <w:spacing w:before="66"/>
        <w:ind w:left="1072"/>
        <w:rPr>
          <w:lang w:eastAsia="zh-TW"/>
        </w:rPr>
      </w:pPr>
      <w:r>
        <w:rPr>
          <w:lang w:eastAsia="zh-TW"/>
        </w:rPr>
        <w:t>提供環境豐富化之範例以供飼養時之參考。</w:t>
      </w:r>
    </w:p>
    <w:p w14:paraId="0E77E0EB" w14:textId="77777777" w:rsidR="00836263" w:rsidRDefault="00836263">
      <w:pPr>
        <w:pStyle w:val="a3"/>
        <w:spacing w:before="1"/>
        <w:rPr>
          <w:sz w:val="33"/>
          <w:lang w:eastAsia="zh-TW"/>
        </w:rPr>
      </w:pPr>
    </w:p>
    <w:p w14:paraId="27FC5DE1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三、程序：</w:t>
      </w:r>
    </w:p>
    <w:p w14:paraId="17AA57A8" w14:textId="77777777" w:rsidR="00836263" w:rsidRDefault="00836263">
      <w:pPr>
        <w:pStyle w:val="a3"/>
        <w:spacing w:before="12"/>
        <w:rPr>
          <w:sz w:val="11"/>
          <w:lang w:eastAsia="zh-TW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7884"/>
      </w:tblGrid>
      <w:tr w:rsidR="00836263" w14:paraId="76DEBDE0" w14:textId="77777777">
        <w:trPr>
          <w:trHeight w:val="719"/>
        </w:trPr>
        <w:tc>
          <w:tcPr>
            <w:tcW w:w="1243" w:type="dxa"/>
          </w:tcPr>
          <w:p w14:paraId="7CF1967A" w14:textId="77777777" w:rsidR="00836263" w:rsidRDefault="00917B26">
            <w:pPr>
              <w:pStyle w:val="TableParagraph"/>
              <w:spacing w:before="1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環境豐富</w:t>
            </w:r>
            <w:proofErr w:type="spellEnd"/>
          </w:p>
          <w:p w14:paraId="5B26CD57" w14:textId="77777777" w:rsidR="00836263" w:rsidRDefault="00917B26">
            <w:pPr>
              <w:pStyle w:val="TableParagraph"/>
              <w:spacing w:before="24" w:line="32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化類別</w:t>
            </w:r>
            <w:proofErr w:type="spellEnd"/>
          </w:p>
        </w:tc>
        <w:tc>
          <w:tcPr>
            <w:tcW w:w="7884" w:type="dxa"/>
          </w:tcPr>
          <w:p w14:paraId="7AA068BB" w14:textId="77777777" w:rsidR="00836263" w:rsidRDefault="00917B26">
            <w:pPr>
              <w:pStyle w:val="TableParagraph"/>
              <w:spacing w:before="192"/>
              <w:ind w:left="3318" w:right="331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大鼠和小鼠</w:t>
            </w:r>
            <w:proofErr w:type="spellEnd"/>
          </w:p>
        </w:tc>
      </w:tr>
      <w:tr w:rsidR="00836263" w14:paraId="269A122E" w14:textId="77777777">
        <w:trPr>
          <w:trHeight w:val="1799"/>
        </w:trPr>
        <w:tc>
          <w:tcPr>
            <w:tcW w:w="1243" w:type="dxa"/>
          </w:tcPr>
          <w:p w14:paraId="5A272299" w14:textId="77777777" w:rsidR="00836263" w:rsidRDefault="00917B26">
            <w:pPr>
              <w:pStyle w:val="TableParagraph"/>
              <w:tabs>
                <w:tab w:val="left" w:pos="707"/>
              </w:tabs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社</w:t>
            </w:r>
            <w:r>
              <w:rPr>
                <w:sz w:val="24"/>
              </w:rPr>
              <w:tab/>
              <w:t>會</w:t>
            </w:r>
          </w:p>
        </w:tc>
        <w:tc>
          <w:tcPr>
            <w:tcW w:w="7884" w:type="dxa"/>
          </w:tcPr>
          <w:p w14:paraId="2A673AE6" w14:textId="77777777" w:rsidR="00836263" w:rsidRDefault="00917B26">
            <w:pPr>
              <w:pStyle w:val="TableParagraph"/>
              <w:numPr>
                <w:ilvl w:val="0"/>
                <w:numId w:val="16"/>
              </w:numPr>
              <w:tabs>
                <w:tab w:val="left" w:pos="452"/>
              </w:tabs>
              <w:spacing w:before="11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小鼠</w:t>
            </w:r>
            <w:proofErr w:type="gramStart"/>
            <w:r>
              <w:rPr>
                <w:sz w:val="24"/>
                <w:lang w:eastAsia="zh-TW"/>
              </w:rPr>
              <w:t>和大鼠是</w:t>
            </w:r>
            <w:proofErr w:type="gramEnd"/>
            <w:r>
              <w:rPr>
                <w:sz w:val="24"/>
                <w:lang w:eastAsia="zh-TW"/>
              </w:rPr>
              <w:t>高度社會型動物，最好是成對或群居飼養。</w:t>
            </w:r>
          </w:p>
          <w:p w14:paraId="554B51EF" w14:textId="77777777" w:rsidR="00836263" w:rsidRDefault="00917B26">
            <w:pPr>
              <w:pStyle w:val="TableParagraph"/>
              <w:numPr>
                <w:ilvl w:val="0"/>
                <w:numId w:val="16"/>
              </w:numPr>
              <w:tabs>
                <w:tab w:val="left" w:pos="452"/>
              </w:tabs>
              <w:spacing w:before="25"/>
              <w:rPr>
                <w:sz w:val="24"/>
                <w:lang w:eastAsia="zh-TW"/>
              </w:rPr>
            </w:pPr>
            <w:proofErr w:type="gramStart"/>
            <w:r>
              <w:rPr>
                <w:sz w:val="24"/>
                <w:lang w:eastAsia="zh-TW"/>
              </w:rPr>
              <w:t>公鼠會</w:t>
            </w:r>
            <w:proofErr w:type="gramEnd"/>
            <w:r>
              <w:rPr>
                <w:sz w:val="24"/>
                <w:lang w:eastAsia="zh-TW"/>
              </w:rPr>
              <w:t>有凶暴攻擊問題，尤其是在雄性小鼠間。</w:t>
            </w:r>
          </w:p>
          <w:p w14:paraId="4593297F" w14:textId="77777777" w:rsidR="00836263" w:rsidRDefault="00917B26">
            <w:pPr>
              <w:pStyle w:val="TableParagraph"/>
              <w:numPr>
                <w:ilvl w:val="0"/>
                <w:numId w:val="16"/>
              </w:numPr>
              <w:tabs>
                <w:tab w:val="left" w:pos="452"/>
              </w:tabs>
              <w:spacing w:before="24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最成功的社群，是由</w:t>
            </w:r>
            <w:proofErr w:type="gramStart"/>
            <w:r>
              <w:rPr>
                <w:sz w:val="24"/>
                <w:lang w:eastAsia="zh-TW"/>
              </w:rPr>
              <w:t>離乳時彼此</w:t>
            </w:r>
            <w:proofErr w:type="gramEnd"/>
            <w:r>
              <w:rPr>
                <w:sz w:val="24"/>
                <w:lang w:eastAsia="zh-TW"/>
              </w:rPr>
              <w:t>熟識的個體所構成。</w:t>
            </w:r>
          </w:p>
          <w:p w14:paraId="39ABC7A7" w14:textId="77777777" w:rsidR="00836263" w:rsidRDefault="00917B26">
            <w:pPr>
              <w:pStyle w:val="TableParagraph"/>
              <w:numPr>
                <w:ilvl w:val="0"/>
                <w:numId w:val="16"/>
              </w:numPr>
              <w:tabs>
                <w:tab w:val="left" w:pos="452"/>
              </w:tabs>
              <w:spacing w:before="25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同性別的社群應在青春期前建立。</w:t>
            </w:r>
          </w:p>
          <w:p w14:paraId="0E171555" w14:textId="77777777" w:rsidR="00836263" w:rsidRDefault="00917B26">
            <w:pPr>
              <w:pStyle w:val="TableParagraph"/>
              <w:numPr>
                <w:ilvl w:val="0"/>
                <w:numId w:val="16"/>
              </w:numPr>
              <w:tabs>
                <w:tab w:val="left" w:pos="452"/>
              </w:tabs>
              <w:spacing w:before="24" w:line="328" w:lineRule="exact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加入或移除某個體，會影響整個社群的福祉。</w:t>
            </w:r>
          </w:p>
        </w:tc>
      </w:tr>
      <w:tr w:rsidR="00836263" w14:paraId="7123EBD4" w14:textId="77777777">
        <w:trPr>
          <w:trHeight w:val="2159"/>
        </w:trPr>
        <w:tc>
          <w:tcPr>
            <w:tcW w:w="1243" w:type="dxa"/>
          </w:tcPr>
          <w:p w14:paraId="7FB8404E" w14:textId="77777777" w:rsidR="00836263" w:rsidRDefault="00917B26">
            <w:pPr>
              <w:pStyle w:val="TableParagraph"/>
              <w:spacing w:before="1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人與動物</w:t>
            </w:r>
            <w:proofErr w:type="spellEnd"/>
          </w:p>
        </w:tc>
        <w:tc>
          <w:tcPr>
            <w:tcW w:w="7884" w:type="dxa"/>
          </w:tcPr>
          <w:p w14:paraId="5A87E91E" w14:textId="77777777" w:rsidR="00836263" w:rsidRDefault="00917B26">
            <w:pPr>
              <w:pStyle w:val="TableParagraph"/>
              <w:numPr>
                <w:ilvl w:val="0"/>
                <w:numId w:val="15"/>
              </w:numPr>
              <w:tabs>
                <w:tab w:val="left" w:pos="452"/>
              </w:tabs>
              <w:spacing w:before="12" w:line="256" w:lineRule="auto"/>
              <w:ind w:right="220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有系統且溫柔地執行例行實驗操作，不在例行操作時同時執行造成緊</w:t>
            </w:r>
            <w:r>
              <w:rPr>
                <w:sz w:val="24"/>
                <w:lang w:eastAsia="zh-TW"/>
              </w:rPr>
              <w:t>迫的程序，可以避免動物將二者形成連結。</w:t>
            </w:r>
          </w:p>
          <w:p w14:paraId="2B071C9C" w14:textId="77777777" w:rsidR="00836263" w:rsidRDefault="00917B26">
            <w:pPr>
              <w:pStyle w:val="TableParagraph"/>
              <w:numPr>
                <w:ilvl w:val="0"/>
                <w:numId w:val="15"/>
              </w:numPr>
              <w:tabs>
                <w:tab w:val="left" w:pos="452"/>
              </w:tabs>
              <w:spacing w:before="1" w:line="256" w:lineRule="auto"/>
              <w:ind w:right="157"/>
              <w:rPr>
                <w:rFonts w:ascii="Times New Roman" w:eastAsia="Times New Roman" w:hAnsi="Times New Roman"/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輕觸</w:t>
            </w:r>
            <w:r>
              <w:rPr>
                <w:rFonts w:ascii="Times New Roman" w:eastAsia="Times New Roman" w:hAnsi="Times New Roman"/>
                <w:spacing w:val="-1"/>
                <w:sz w:val="24"/>
                <w:lang w:eastAsia="zh-TW"/>
              </w:rPr>
              <w:t>(gentling)</w:t>
            </w:r>
            <w:r>
              <w:rPr>
                <w:sz w:val="24"/>
                <w:lang w:eastAsia="zh-TW"/>
              </w:rPr>
              <w:t>能</w:t>
            </w:r>
            <w:proofErr w:type="gramStart"/>
            <w:r>
              <w:rPr>
                <w:sz w:val="24"/>
                <w:lang w:eastAsia="zh-TW"/>
              </w:rPr>
              <w:t>讓大鼠或</w:t>
            </w:r>
            <w:proofErr w:type="gramEnd"/>
            <w:r>
              <w:rPr>
                <w:sz w:val="24"/>
                <w:lang w:eastAsia="zh-TW"/>
              </w:rPr>
              <w:t>小鼠熟悉人類</w:t>
            </w:r>
            <w:r>
              <w:rPr>
                <w:rFonts w:ascii="Times New Roman" w:eastAsia="Times New Roman" w:hAnsi="Times New Roman"/>
                <w:sz w:val="24"/>
                <w:lang w:eastAsia="zh-TW"/>
              </w:rPr>
              <w:t>(</w:t>
            </w:r>
            <w:r>
              <w:rPr>
                <w:sz w:val="24"/>
                <w:lang w:eastAsia="zh-TW"/>
              </w:rPr>
              <w:t>讓動物自行探索操作者，同時輕柔地撫摸</w:t>
            </w:r>
            <w:proofErr w:type="gramStart"/>
            <w:r>
              <w:rPr>
                <w:sz w:val="24"/>
                <w:lang w:eastAsia="zh-TW"/>
              </w:rPr>
              <w:t>和捧握</w:t>
            </w:r>
            <w:proofErr w:type="gramEnd"/>
            <w:r>
              <w:rPr>
                <w:rFonts w:ascii="Times New Roman" w:eastAsia="Times New Roman" w:hAnsi="Times New Roman"/>
                <w:sz w:val="24"/>
                <w:lang w:eastAsia="zh-TW"/>
              </w:rPr>
              <w:t>)</w:t>
            </w:r>
          </w:p>
          <w:p w14:paraId="4AE1580D" w14:textId="77777777" w:rsidR="00836263" w:rsidRDefault="00917B26">
            <w:pPr>
              <w:pStyle w:val="TableParagraph"/>
              <w:numPr>
                <w:ilvl w:val="0"/>
                <w:numId w:val="15"/>
              </w:numPr>
              <w:tabs>
                <w:tab w:val="left" w:pos="452"/>
              </w:tabs>
              <w:spacing w:before="2"/>
              <w:ind w:hanging="285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訓練動物習慣未來將重複進行的程序，最好是在程序完成後，使用正</w:t>
            </w:r>
          </w:p>
          <w:p w14:paraId="41FBBA39" w14:textId="77777777" w:rsidR="00836263" w:rsidRDefault="00917B26">
            <w:pPr>
              <w:pStyle w:val="TableParagraph"/>
              <w:spacing w:before="24" w:line="328" w:lineRule="exact"/>
              <w:ind w:left="451"/>
              <w:rPr>
                <w:sz w:val="24"/>
              </w:rPr>
            </w:pPr>
            <w:proofErr w:type="spellStart"/>
            <w:r>
              <w:rPr>
                <w:sz w:val="24"/>
              </w:rPr>
              <w:t>向強化物或零食</w:t>
            </w:r>
            <w:proofErr w:type="spellEnd"/>
            <w:r>
              <w:rPr>
                <w:sz w:val="24"/>
              </w:rPr>
              <w:t>。</w:t>
            </w:r>
          </w:p>
        </w:tc>
      </w:tr>
      <w:tr w:rsidR="00836263" w14:paraId="479D45CB" w14:textId="77777777">
        <w:trPr>
          <w:trHeight w:val="3239"/>
        </w:trPr>
        <w:tc>
          <w:tcPr>
            <w:tcW w:w="1243" w:type="dxa"/>
          </w:tcPr>
          <w:p w14:paraId="0A1B1D07" w14:textId="77777777" w:rsidR="00836263" w:rsidRDefault="00917B26">
            <w:pPr>
              <w:pStyle w:val="TableParagraph"/>
              <w:tabs>
                <w:tab w:val="left" w:pos="707"/>
              </w:tabs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食</w:t>
            </w:r>
            <w:r>
              <w:rPr>
                <w:sz w:val="24"/>
              </w:rPr>
              <w:tab/>
              <w:t>物</w:t>
            </w:r>
          </w:p>
        </w:tc>
        <w:tc>
          <w:tcPr>
            <w:tcW w:w="7884" w:type="dxa"/>
          </w:tcPr>
          <w:p w14:paraId="4D355681" w14:textId="77777777" w:rsidR="00836263" w:rsidRDefault="00917B26">
            <w:pPr>
              <w:pStyle w:val="TableParagraph"/>
              <w:numPr>
                <w:ilvl w:val="0"/>
                <w:numId w:val="14"/>
              </w:numPr>
              <w:tabs>
                <w:tab w:val="left" w:pos="452"/>
              </w:tabs>
              <w:spacing w:before="12"/>
              <w:jc w:val="both"/>
              <w:rPr>
                <w:sz w:val="24"/>
                <w:lang w:eastAsia="zh-TW"/>
              </w:rPr>
            </w:pPr>
            <w:proofErr w:type="gramStart"/>
            <w:r>
              <w:rPr>
                <w:sz w:val="24"/>
                <w:lang w:eastAsia="zh-TW"/>
              </w:rPr>
              <w:t>嚙</w:t>
            </w:r>
            <w:proofErr w:type="gramEnd"/>
            <w:r>
              <w:rPr>
                <w:sz w:val="24"/>
                <w:lang w:eastAsia="zh-TW"/>
              </w:rPr>
              <w:t>齒動物喜歡到處覓食。</w:t>
            </w:r>
          </w:p>
          <w:p w14:paraId="12447F36" w14:textId="77777777" w:rsidR="00836263" w:rsidRDefault="00917B26">
            <w:pPr>
              <w:pStyle w:val="TableParagraph"/>
              <w:numPr>
                <w:ilvl w:val="0"/>
                <w:numId w:val="14"/>
              </w:numPr>
              <w:tabs>
                <w:tab w:val="left" w:pos="452"/>
              </w:tabs>
              <w:spacing w:before="24" w:line="256" w:lineRule="auto"/>
              <w:ind w:right="220"/>
              <w:jc w:val="both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散落一些食物或少量瓜子</w:t>
            </w:r>
            <w:proofErr w:type="gramStart"/>
            <w:r>
              <w:rPr>
                <w:spacing w:val="-1"/>
                <w:sz w:val="24"/>
                <w:lang w:eastAsia="zh-TW"/>
              </w:rPr>
              <w:t>在墊料上</w:t>
            </w:r>
            <w:proofErr w:type="gramEnd"/>
            <w:r>
              <w:rPr>
                <w:spacing w:val="-1"/>
                <w:sz w:val="24"/>
                <w:lang w:eastAsia="zh-TW"/>
              </w:rPr>
              <w:t>，</w:t>
            </w:r>
            <w:proofErr w:type="gramStart"/>
            <w:r>
              <w:rPr>
                <w:spacing w:val="-1"/>
                <w:sz w:val="24"/>
                <w:lang w:eastAsia="zh-TW"/>
              </w:rPr>
              <w:t>讓大鼠或</w:t>
            </w:r>
            <w:proofErr w:type="gramEnd"/>
            <w:r>
              <w:rPr>
                <w:spacing w:val="-1"/>
                <w:sz w:val="24"/>
                <w:lang w:eastAsia="zh-TW"/>
              </w:rPr>
              <w:t>小鼠到處覓食，並已正</w:t>
            </w:r>
            <w:r>
              <w:rPr>
                <w:sz w:val="24"/>
                <w:lang w:eastAsia="zh-TW"/>
              </w:rPr>
              <w:t>常姿勢取食。</w:t>
            </w:r>
          </w:p>
          <w:p w14:paraId="68D1071E" w14:textId="77777777" w:rsidR="00836263" w:rsidRDefault="00917B26">
            <w:pPr>
              <w:pStyle w:val="TableParagraph"/>
              <w:numPr>
                <w:ilvl w:val="0"/>
                <w:numId w:val="14"/>
              </w:numPr>
              <w:tabs>
                <w:tab w:val="left" w:pos="452"/>
              </w:tabs>
              <w:spacing w:before="2" w:line="256" w:lineRule="auto"/>
              <w:ind w:right="220"/>
              <w:jc w:val="both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散落一些瓜子在</w:t>
            </w:r>
            <w:proofErr w:type="gramStart"/>
            <w:r>
              <w:rPr>
                <w:spacing w:val="-1"/>
                <w:sz w:val="24"/>
                <w:lang w:eastAsia="zh-TW"/>
              </w:rPr>
              <w:t>飼料粒上</w:t>
            </w:r>
            <w:proofErr w:type="gramEnd"/>
            <w:r>
              <w:rPr>
                <w:spacing w:val="-1"/>
                <w:sz w:val="24"/>
                <w:lang w:eastAsia="zh-TW"/>
              </w:rPr>
              <w:t>，有些會從飼料間隙掉下去，但大部分會卡在飼料粒</w:t>
            </w:r>
            <w:proofErr w:type="gramStart"/>
            <w:r>
              <w:rPr>
                <w:spacing w:val="-1"/>
                <w:sz w:val="24"/>
                <w:lang w:eastAsia="zh-TW"/>
              </w:rPr>
              <w:t>之間，大鼠將</w:t>
            </w:r>
            <w:proofErr w:type="gramEnd"/>
            <w:r>
              <w:rPr>
                <w:spacing w:val="-1"/>
                <w:sz w:val="24"/>
                <w:lang w:eastAsia="zh-TW"/>
              </w:rPr>
              <w:t>學著操縱顆粒，讓瓜子掉下來。隨機決定放置</w:t>
            </w:r>
            <w:r>
              <w:rPr>
                <w:sz w:val="24"/>
                <w:lang w:eastAsia="zh-TW"/>
              </w:rPr>
              <w:t>瓜子的時機，但</w:t>
            </w:r>
            <w:proofErr w:type="gramStart"/>
            <w:r>
              <w:rPr>
                <w:sz w:val="24"/>
                <w:lang w:eastAsia="zh-TW"/>
              </w:rPr>
              <w:t>由大鼠自行</w:t>
            </w:r>
            <w:proofErr w:type="gramEnd"/>
            <w:r>
              <w:rPr>
                <w:sz w:val="24"/>
                <w:lang w:eastAsia="zh-TW"/>
              </w:rPr>
              <w:t>去覓食。</w:t>
            </w:r>
          </w:p>
          <w:p w14:paraId="360AF532" w14:textId="77777777" w:rsidR="00836263" w:rsidRDefault="00917B26">
            <w:pPr>
              <w:pStyle w:val="TableParagraph"/>
              <w:numPr>
                <w:ilvl w:val="0"/>
                <w:numId w:val="14"/>
              </w:numPr>
              <w:tabs>
                <w:tab w:val="left" w:pos="452"/>
              </w:tabs>
              <w:spacing w:before="2"/>
              <w:jc w:val="both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放置小食物盒給動物啃</w:t>
            </w:r>
            <w:proofErr w:type="gramStart"/>
            <w:r>
              <w:rPr>
                <w:spacing w:val="-1"/>
                <w:sz w:val="24"/>
                <w:lang w:eastAsia="zh-TW"/>
              </w:rPr>
              <w:t>咬開盒來</w:t>
            </w:r>
            <w:proofErr w:type="gramEnd"/>
            <w:r>
              <w:rPr>
                <w:spacing w:val="-1"/>
                <w:sz w:val="24"/>
                <w:lang w:eastAsia="zh-TW"/>
              </w:rPr>
              <w:t>取得食物</w:t>
            </w:r>
            <w:r>
              <w:rPr>
                <w:rFonts w:ascii="Times New Roman" w:eastAsia="Times New Roman" w:hAnsi="Times New Roman"/>
                <w:sz w:val="24"/>
                <w:lang w:eastAsia="zh-TW"/>
              </w:rPr>
              <w:t>(</w:t>
            </w:r>
            <w:r>
              <w:rPr>
                <w:sz w:val="24"/>
                <w:lang w:eastAsia="zh-TW"/>
              </w:rPr>
              <w:t>例如塑膠底片盒</w:t>
            </w:r>
            <w:r>
              <w:rPr>
                <w:rFonts w:ascii="Times New Roman" w:eastAsia="Times New Roman" w:hAnsi="Times New Roman"/>
                <w:sz w:val="24"/>
                <w:lang w:eastAsia="zh-TW"/>
              </w:rPr>
              <w:t>)</w:t>
            </w:r>
            <w:r>
              <w:rPr>
                <w:sz w:val="24"/>
                <w:lang w:eastAsia="zh-TW"/>
              </w:rPr>
              <w:t>。</w:t>
            </w:r>
          </w:p>
          <w:p w14:paraId="5D6D5D33" w14:textId="77777777" w:rsidR="00836263" w:rsidRDefault="00917B26">
            <w:pPr>
              <w:pStyle w:val="TableParagraph"/>
              <w:numPr>
                <w:ilvl w:val="0"/>
                <w:numId w:val="14"/>
              </w:numPr>
              <w:tabs>
                <w:tab w:val="left" w:pos="452"/>
              </w:tabs>
              <w:spacing w:line="360" w:lineRule="atLeast"/>
              <w:ind w:right="331"/>
              <w:jc w:val="both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提供硬殼堅果</w:t>
            </w:r>
            <w:r>
              <w:rPr>
                <w:rFonts w:ascii="Times New Roman" w:eastAsia="Times New Roman" w:hAnsi="Times New Roman"/>
                <w:spacing w:val="-1"/>
                <w:sz w:val="24"/>
                <w:lang w:eastAsia="zh-TW"/>
              </w:rPr>
              <w:t>(</w:t>
            </w:r>
            <w:r>
              <w:rPr>
                <w:sz w:val="24"/>
                <w:lang w:eastAsia="zh-TW"/>
              </w:rPr>
              <w:t>像核桃、</w:t>
            </w:r>
            <w:proofErr w:type="gramStart"/>
            <w:r>
              <w:rPr>
                <w:sz w:val="24"/>
                <w:lang w:eastAsia="zh-TW"/>
              </w:rPr>
              <w:t>榛</w:t>
            </w:r>
            <w:proofErr w:type="gramEnd"/>
            <w:r>
              <w:rPr>
                <w:sz w:val="24"/>
                <w:lang w:eastAsia="zh-TW"/>
              </w:rPr>
              <w:t>果、澳洲胡桃</w:t>
            </w:r>
            <w:r>
              <w:rPr>
                <w:rFonts w:ascii="Times New Roman" w:eastAsia="Times New Roman" w:hAnsi="Times New Roman"/>
                <w:sz w:val="24"/>
                <w:lang w:eastAsia="zh-TW"/>
              </w:rPr>
              <w:t>(macadamia)</w:t>
            </w:r>
            <w:r>
              <w:rPr>
                <w:sz w:val="24"/>
                <w:lang w:eastAsia="zh-TW"/>
              </w:rPr>
              <w:t>給動物花時間啃咬</w:t>
            </w:r>
            <w:proofErr w:type="gramStart"/>
            <w:r>
              <w:rPr>
                <w:sz w:val="24"/>
                <w:lang w:eastAsia="zh-TW"/>
              </w:rPr>
              <w:t>開殼來</w:t>
            </w:r>
            <w:proofErr w:type="gramEnd"/>
            <w:r>
              <w:rPr>
                <w:sz w:val="24"/>
                <w:lang w:eastAsia="zh-TW"/>
              </w:rPr>
              <w:t>取食果仁。</w:t>
            </w:r>
          </w:p>
        </w:tc>
      </w:tr>
    </w:tbl>
    <w:p w14:paraId="778B5588" w14:textId="77777777" w:rsidR="00836263" w:rsidRDefault="00836263">
      <w:pPr>
        <w:spacing w:line="360" w:lineRule="atLeast"/>
        <w:jc w:val="both"/>
        <w:rPr>
          <w:sz w:val="24"/>
          <w:lang w:eastAsia="zh-TW"/>
        </w:rPr>
        <w:sectPr w:rsidR="00836263">
          <w:headerReference w:type="default" r:id="rId21"/>
          <w:pgSz w:w="11910" w:h="16840"/>
          <w:pgMar w:top="1540" w:right="760" w:bottom="280" w:left="1020" w:header="857" w:footer="0" w:gutter="0"/>
          <w:cols w:space="720"/>
        </w:sectPr>
      </w:pPr>
    </w:p>
    <w:p w14:paraId="375D4BFA" w14:textId="77777777" w:rsidR="00836263" w:rsidRDefault="00836263">
      <w:pPr>
        <w:pStyle w:val="a3"/>
        <w:spacing w:before="11"/>
        <w:rPr>
          <w:sz w:val="16"/>
          <w:lang w:eastAsia="zh-TW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7884"/>
      </w:tblGrid>
      <w:tr w:rsidR="00836263" w14:paraId="19E091FF" w14:textId="77777777">
        <w:trPr>
          <w:trHeight w:val="359"/>
        </w:trPr>
        <w:tc>
          <w:tcPr>
            <w:tcW w:w="1243" w:type="dxa"/>
          </w:tcPr>
          <w:p w14:paraId="11387C2E" w14:textId="77777777" w:rsidR="00836263" w:rsidRDefault="00836263">
            <w:pPr>
              <w:pStyle w:val="TableParagraph"/>
              <w:rPr>
                <w:rFonts w:ascii="Times New Roman"/>
                <w:sz w:val="24"/>
                <w:lang w:eastAsia="zh-TW"/>
              </w:rPr>
            </w:pPr>
          </w:p>
        </w:tc>
        <w:tc>
          <w:tcPr>
            <w:tcW w:w="7884" w:type="dxa"/>
          </w:tcPr>
          <w:p w14:paraId="3F00B9B1" w14:textId="77777777" w:rsidR="00836263" w:rsidRDefault="00917B26">
            <w:pPr>
              <w:pStyle w:val="TableParagraph"/>
              <w:numPr>
                <w:ilvl w:val="0"/>
                <w:numId w:val="13"/>
              </w:numPr>
              <w:tabs>
                <w:tab w:val="left" w:pos="452"/>
              </w:tabs>
              <w:spacing w:before="11" w:line="328" w:lineRule="exact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除了飼料粒之外，添加替代食物已增加變化。</w:t>
            </w:r>
          </w:p>
        </w:tc>
      </w:tr>
      <w:tr w:rsidR="00836263" w14:paraId="08BBFC3F" w14:textId="77777777">
        <w:trPr>
          <w:trHeight w:val="4682"/>
        </w:trPr>
        <w:tc>
          <w:tcPr>
            <w:tcW w:w="1243" w:type="dxa"/>
          </w:tcPr>
          <w:p w14:paraId="574D9D2E" w14:textId="77777777" w:rsidR="00836263" w:rsidRDefault="00917B26">
            <w:pPr>
              <w:pStyle w:val="TableParagraph"/>
              <w:spacing w:before="14"/>
              <w:ind w:left="89" w:right="14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飼育環境</w:t>
            </w:r>
            <w:proofErr w:type="spellEnd"/>
          </w:p>
        </w:tc>
        <w:tc>
          <w:tcPr>
            <w:tcW w:w="7884" w:type="dxa"/>
          </w:tcPr>
          <w:p w14:paraId="5793DABB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14"/>
              <w:rPr>
                <w:sz w:val="24"/>
                <w:lang w:eastAsia="zh-TW"/>
              </w:rPr>
            </w:pPr>
            <w:proofErr w:type="gramStart"/>
            <w:r>
              <w:rPr>
                <w:sz w:val="24"/>
                <w:lang w:eastAsia="zh-TW"/>
              </w:rPr>
              <w:t>大鼠和</w:t>
            </w:r>
            <w:proofErr w:type="gramEnd"/>
            <w:r>
              <w:rPr>
                <w:sz w:val="24"/>
                <w:lang w:eastAsia="zh-TW"/>
              </w:rPr>
              <w:t>小鼠是夜行動物，因此</w:t>
            </w:r>
            <w:proofErr w:type="gramStart"/>
            <w:r>
              <w:rPr>
                <w:sz w:val="24"/>
                <w:lang w:eastAsia="zh-TW"/>
              </w:rPr>
              <w:t>牠</w:t>
            </w:r>
            <w:proofErr w:type="gramEnd"/>
            <w:r>
              <w:rPr>
                <w:sz w:val="24"/>
                <w:lang w:eastAsia="zh-TW"/>
              </w:rPr>
              <w:t>們需要</w:t>
            </w:r>
            <w:proofErr w:type="gramStart"/>
            <w:r>
              <w:rPr>
                <w:sz w:val="24"/>
                <w:lang w:eastAsia="zh-TW"/>
              </w:rPr>
              <w:t>能避光的</w:t>
            </w:r>
            <w:proofErr w:type="gramEnd"/>
            <w:r>
              <w:rPr>
                <w:sz w:val="24"/>
                <w:lang w:eastAsia="zh-TW"/>
              </w:rPr>
              <w:t>庇護所。</w:t>
            </w:r>
          </w:p>
          <w:p w14:paraId="5E3B1CC9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24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籠子內放置階梯或其他</w:t>
            </w:r>
            <w:proofErr w:type="gramStart"/>
            <w:r>
              <w:rPr>
                <w:sz w:val="24"/>
                <w:lang w:eastAsia="zh-TW"/>
              </w:rPr>
              <w:t>物品來攀爬</w:t>
            </w:r>
            <w:proofErr w:type="gramEnd"/>
            <w:r>
              <w:rPr>
                <w:sz w:val="24"/>
                <w:lang w:eastAsia="zh-TW"/>
              </w:rPr>
              <w:t>或運動，以擴大樓板空間。</w:t>
            </w:r>
          </w:p>
          <w:p w14:paraId="1CCC3798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25" w:line="256" w:lineRule="auto"/>
              <w:ind w:right="220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小鼠四處走動時，喜歡貼著牆壁並遠離空曠區域，因此籠子內設置隔</w:t>
            </w:r>
            <w:r>
              <w:rPr>
                <w:sz w:val="24"/>
                <w:lang w:eastAsia="zh-TW"/>
              </w:rPr>
              <w:t>間板，能使</w:t>
            </w:r>
            <w:proofErr w:type="gramStart"/>
            <w:r>
              <w:rPr>
                <w:sz w:val="24"/>
                <w:lang w:eastAsia="zh-TW"/>
              </w:rPr>
              <w:t>小鼠較有</w:t>
            </w:r>
            <w:proofErr w:type="gramEnd"/>
            <w:r>
              <w:rPr>
                <w:sz w:val="24"/>
                <w:lang w:eastAsia="zh-TW"/>
              </w:rPr>
              <w:t>安全感。</w:t>
            </w:r>
          </w:p>
          <w:p w14:paraId="617D7D43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1"/>
              <w:rPr>
                <w:sz w:val="24"/>
                <w:lang w:eastAsia="zh-TW"/>
              </w:rPr>
            </w:pPr>
            <w:proofErr w:type="gramStart"/>
            <w:r>
              <w:rPr>
                <w:sz w:val="24"/>
                <w:lang w:eastAsia="zh-TW"/>
              </w:rPr>
              <w:t>實底籠子</w:t>
            </w:r>
            <w:proofErr w:type="gramEnd"/>
            <w:r>
              <w:rPr>
                <w:sz w:val="24"/>
                <w:lang w:eastAsia="zh-TW"/>
              </w:rPr>
              <w:t>要</w:t>
            </w:r>
            <w:proofErr w:type="gramStart"/>
            <w:r>
              <w:rPr>
                <w:sz w:val="24"/>
                <w:lang w:eastAsia="zh-TW"/>
              </w:rPr>
              <w:t>放置墊料</w:t>
            </w:r>
            <w:proofErr w:type="gramEnd"/>
            <w:r>
              <w:rPr>
                <w:sz w:val="24"/>
                <w:lang w:eastAsia="zh-TW"/>
              </w:rPr>
              <w:t>，讓</w:t>
            </w:r>
            <w:proofErr w:type="gramStart"/>
            <w:r>
              <w:rPr>
                <w:sz w:val="24"/>
                <w:lang w:eastAsia="zh-TW"/>
              </w:rPr>
              <w:t>嚙</w:t>
            </w:r>
            <w:proofErr w:type="gramEnd"/>
            <w:r>
              <w:rPr>
                <w:sz w:val="24"/>
                <w:lang w:eastAsia="zh-TW"/>
              </w:rPr>
              <w:t>齒動物有機會挖掘。</w:t>
            </w:r>
          </w:p>
          <w:p w14:paraId="263B5247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25" w:line="256" w:lineRule="auto"/>
              <w:ind w:right="220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跑步輪能用來運動和玩耍，小鼠偏好不規則形狀的輪子或輪子設有障</w:t>
            </w:r>
            <w:r>
              <w:rPr>
                <w:sz w:val="24"/>
                <w:lang w:eastAsia="zh-TW"/>
              </w:rPr>
              <w:t>礙可以跳。</w:t>
            </w:r>
          </w:p>
          <w:p w14:paraId="4CD02697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2" w:line="256" w:lineRule="auto"/>
              <w:ind w:right="141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利用玩具來提供活動，像是攀</w:t>
            </w:r>
            <w:proofErr w:type="gramStart"/>
            <w:r>
              <w:rPr>
                <w:spacing w:val="-1"/>
                <w:sz w:val="24"/>
                <w:lang w:eastAsia="zh-TW"/>
              </w:rPr>
              <w:t>爬繩、</w:t>
            </w:r>
            <w:proofErr w:type="gramEnd"/>
            <w:r>
              <w:rPr>
                <w:spacing w:val="-1"/>
                <w:sz w:val="24"/>
                <w:lang w:eastAsia="zh-TW"/>
              </w:rPr>
              <w:t>階梯、</w:t>
            </w:r>
            <w:proofErr w:type="gramStart"/>
            <w:r>
              <w:rPr>
                <w:spacing w:val="-1"/>
                <w:sz w:val="24"/>
                <w:lang w:eastAsia="zh-TW"/>
              </w:rPr>
              <w:t>鍊</w:t>
            </w:r>
            <w:proofErr w:type="gramEnd"/>
            <w:r>
              <w:rPr>
                <w:spacing w:val="-1"/>
                <w:sz w:val="24"/>
                <w:lang w:eastAsia="zh-TW"/>
              </w:rPr>
              <w:t>條、球、康玩具</w:t>
            </w:r>
            <w:r>
              <w:rPr>
                <w:rFonts w:ascii="Times New Roman" w:eastAsia="Times New Roman" w:hAnsi="Times New Roman"/>
                <w:sz w:val="24"/>
                <w:lang w:eastAsia="zh-TW"/>
              </w:rPr>
              <w:t>(</w:t>
            </w:r>
            <w:proofErr w:type="gramStart"/>
            <w:r>
              <w:rPr>
                <w:sz w:val="24"/>
                <w:lang w:eastAsia="zh-TW"/>
              </w:rPr>
              <w:t>耐咬塑膠</w:t>
            </w:r>
            <w:proofErr w:type="gramEnd"/>
            <w:r>
              <w:rPr>
                <w:rFonts w:ascii="Times New Roman" w:eastAsia="Times New Roman" w:hAnsi="Times New Roman"/>
                <w:sz w:val="24"/>
                <w:lang w:eastAsia="zh-TW"/>
              </w:rPr>
              <w:t>)</w:t>
            </w:r>
            <w:r>
              <w:rPr>
                <w:sz w:val="24"/>
                <w:lang w:eastAsia="zh-TW"/>
              </w:rPr>
              <w:t>、</w:t>
            </w:r>
            <w:proofErr w:type="gramStart"/>
            <w:r>
              <w:rPr>
                <w:sz w:val="24"/>
                <w:lang w:eastAsia="zh-TW"/>
              </w:rPr>
              <w:t>耐樂球、耐樂骨</w:t>
            </w:r>
            <w:proofErr w:type="gramEnd"/>
            <w:r>
              <w:rPr>
                <w:sz w:val="24"/>
                <w:lang w:eastAsia="zh-TW"/>
              </w:rPr>
              <w:t>。</w:t>
            </w:r>
          </w:p>
          <w:p w14:paraId="68653C8E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1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籠蓋應有欄</w:t>
            </w:r>
            <w:proofErr w:type="gramStart"/>
            <w:r>
              <w:rPr>
                <w:sz w:val="24"/>
                <w:lang w:eastAsia="zh-TW"/>
              </w:rPr>
              <w:t>桿</w:t>
            </w:r>
            <w:proofErr w:type="gramEnd"/>
            <w:r>
              <w:rPr>
                <w:sz w:val="24"/>
                <w:lang w:eastAsia="zh-TW"/>
              </w:rPr>
              <w:t>可</w:t>
            </w:r>
            <w:proofErr w:type="gramStart"/>
            <w:r>
              <w:rPr>
                <w:sz w:val="24"/>
                <w:lang w:eastAsia="zh-TW"/>
              </w:rPr>
              <w:t>攀爬和特技</w:t>
            </w:r>
            <w:proofErr w:type="gramEnd"/>
            <w:r>
              <w:rPr>
                <w:sz w:val="24"/>
                <w:lang w:eastAsia="zh-TW"/>
              </w:rPr>
              <w:t>活動。</w:t>
            </w:r>
          </w:p>
          <w:p w14:paraId="0ED0FB4A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25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提供</w:t>
            </w:r>
            <w:proofErr w:type="gramStart"/>
            <w:r>
              <w:rPr>
                <w:sz w:val="24"/>
                <w:lang w:eastAsia="zh-TW"/>
              </w:rPr>
              <w:t>大鼠實面遮光巢盒，而且盒頂能</w:t>
            </w:r>
            <w:proofErr w:type="gramEnd"/>
            <w:r>
              <w:rPr>
                <w:sz w:val="24"/>
                <w:lang w:eastAsia="zh-TW"/>
              </w:rPr>
              <w:t>爬上去。</w:t>
            </w:r>
          </w:p>
          <w:p w14:paraId="02450859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24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如果可以選擇時，</w:t>
            </w:r>
            <w:proofErr w:type="gramStart"/>
            <w:r>
              <w:rPr>
                <w:sz w:val="24"/>
                <w:lang w:eastAsia="zh-TW"/>
              </w:rPr>
              <w:t>大鼠偏好巢盒</w:t>
            </w:r>
            <w:proofErr w:type="gramEnd"/>
            <w:r>
              <w:rPr>
                <w:sz w:val="24"/>
                <w:lang w:eastAsia="zh-TW"/>
              </w:rPr>
              <w:t>，其次是碎紙條。</w:t>
            </w:r>
          </w:p>
          <w:p w14:paraId="2D5DF63B" w14:textId="77777777" w:rsidR="00836263" w:rsidRDefault="00917B26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before="24" w:line="328" w:lineRule="exact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提供小鼠迷宮以做為隧道的替代品。</w:t>
            </w:r>
          </w:p>
        </w:tc>
      </w:tr>
      <w:tr w:rsidR="00836263" w14:paraId="3E02FB21" w14:textId="77777777">
        <w:trPr>
          <w:trHeight w:val="2519"/>
        </w:trPr>
        <w:tc>
          <w:tcPr>
            <w:tcW w:w="1243" w:type="dxa"/>
          </w:tcPr>
          <w:p w14:paraId="2EC8B9F4" w14:textId="77777777" w:rsidR="00836263" w:rsidRDefault="00917B26">
            <w:pPr>
              <w:pStyle w:val="TableParagraph"/>
              <w:spacing w:before="12"/>
              <w:ind w:left="89" w:right="14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嗅覺刺激</w:t>
            </w:r>
            <w:proofErr w:type="spellEnd"/>
          </w:p>
        </w:tc>
        <w:tc>
          <w:tcPr>
            <w:tcW w:w="7884" w:type="dxa"/>
          </w:tcPr>
          <w:p w14:paraId="6592A0E7" w14:textId="77777777" w:rsidR="00836263" w:rsidRDefault="00917B26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spacing w:before="12"/>
              <w:jc w:val="both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嗅覺線索是</w:t>
            </w:r>
            <w:proofErr w:type="gramStart"/>
            <w:r>
              <w:rPr>
                <w:sz w:val="24"/>
                <w:lang w:eastAsia="zh-TW"/>
              </w:rPr>
              <w:t>嚙</w:t>
            </w:r>
            <w:proofErr w:type="gramEnd"/>
            <w:r>
              <w:rPr>
                <w:sz w:val="24"/>
                <w:lang w:eastAsia="zh-TW"/>
              </w:rPr>
              <w:t>齒動物的重要資訊來源，並且是社會組織的建立基礎。</w:t>
            </w:r>
          </w:p>
          <w:p w14:paraId="4533A0E6" w14:textId="77777777" w:rsidR="00836263" w:rsidRDefault="00917B26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spacing w:before="24" w:line="256" w:lineRule="auto"/>
              <w:ind w:right="220"/>
              <w:jc w:val="both"/>
              <w:rPr>
                <w:sz w:val="24"/>
                <w:lang w:eastAsia="zh-TW"/>
              </w:rPr>
            </w:pPr>
            <w:proofErr w:type="gramStart"/>
            <w:r>
              <w:rPr>
                <w:spacing w:val="-1"/>
                <w:sz w:val="24"/>
                <w:lang w:eastAsia="zh-TW"/>
              </w:rPr>
              <w:t>公鼠籠在換籠後</w:t>
            </w:r>
            <w:proofErr w:type="gramEnd"/>
            <w:r>
              <w:rPr>
                <w:spacing w:val="-1"/>
                <w:sz w:val="24"/>
                <w:lang w:eastAsia="zh-TW"/>
              </w:rPr>
              <w:t>，會因氣味標記受到干擾，而產生凶暴攻擊。</w:t>
            </w:r>
            <w:proofErr w:type="gramStart"/>
            <w:r>
              <w:rPr>
                <w:spacing w:val="-1"/>
                <w:sz w:val="24"/>
                <w:lang w:eastAsia="zh-TW"/>
              </w:rPr>
              <w:t>取舊籠的巢料</w:t>
            </w:r>
            <w:proofErr w:type="gramEnd"/>
            <w:r>
              <w:rPr>
                <w:spacing w:val="-1"/>
                <w:sz w:val="24"/>
                <w:lang w:eastAsia="zh-TW"/>
              </w:rPr>
              <w:t>置</w:t>
            </w:r>
            <w:proofErr w:type="gramStart"/>
            <w:r>
              <w:rPr>
                <w:spacing w:val="-1"/>
                <w:sz w:val="24"/>
                <w:lang w:eastAsia="zh-TW"/>
              </w:rPr>
              <w:t>於新籠可以</w:t>
            </w:r>
            <w:proofErr w:type="gramEnd"/>
            <w:r>
              <w:rPr>
                <w:spacing w:val="-1"/>
                <w:sz w:val="24"/>
                <w:lang w:eastAsia="zh-TW"/>
              </w:rPr>
              <w:t>減輕此現象之發生頻率，</w:t>
            </w:r>
            <w:proofErr w:type="gramStart"/>
            <w:r>
              <w:rPr>
                <w:spacing w:val="-1"/>
                <w:sz w:val="24"/>
                <w:lang w:eastAsia="zh-TW"/>
              </w:rPr>
              <w:t>但勿放髒</w:t>
            </w:r>
            <w:proofErr w:type="gramEnd"/>
            <w:r>
              <w:rPr>
                <w:spacing w:val="-1"/>
                <w:sz w:val="24"/>
                <w:lang w:eastAsia="zh-TW"/>
              </w:rPr>
              <w:t>墊</w:t>
            </w:r>
            <w:proofErr w:type="gramStart"/>
            <w:r>
              <w:rPr>
                <w:spacing w:val="-1"/>
                <w:sz w:val="24"/>
                <w:lang w:eastAsia="zh-TW"/>
              </w:rPr>
              <w:t>料到新籠</w:t>
            </w:r>
            <w:proofErr w:type="gramEnd"/>
            <w:r>
              <w:rPr>
                <w:spacing w:val="-1"/>
                <w:sz w:val="24"/>
                <w:lang w:eastAsia="zh-TW"/>
              </w:rPr>
              <w:t>，</w:t>
            </w:r>
            <w:r>
              <w:rPr>
                <w:spacing w:val="-118"/>
                <w:sz w:val="24"/>
                <w:lang w:eastAsia="zh-TW"/>
              </w:rPr>
              <w:t xml:space="preserve"> </w:t>
            </w:r>
            <w:r>
              <w:rPr>
                <w:sz w:val="24"/>
                <w:lang w:eastAsia="zh-TW"/>
              </w:rPr>
              <w:t>以免產生混淆，反而增加凶暴攻擊。</w:t>
            </w:r>
          </w:p>
          <w:p w14:paraId="68B06F5E" w14:textId="77777777" w:rsidR="00836263" w:rsidRDefault="00917B26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spacing w:before="3" w:line="256" w:lineRule="auto"/>
              <w:ind w:right="220"/>
              <w:jc w:val="both"/>
              <w:rPr>
                <w:sz w:val="24"/>
                <w:lang w:eastAsia="zh-TW"/>
              </w:rPr>
            </w:pPr>
            <w:proofErr w:type="gramStart"/>
            <w:r>
              <w:rPr>
                <w:spacing w:val="-1"/>
                <w:sz w:val="24"/>
                <w:lang w:eastAsia="zh-TW"/>
              </w:rPr>
              <w:t>大鼠是</w:t>
            </w:r>
            <w:proofErr w:type="gramEnd"/>
            <w:r>
              <w:rPr>
                <w:spacing w:val="-1"/>
                <w:sz w:val="24"/>
                <w:lang w:eastAsia="zh-TW"/>
              </w:rPr>
              <w:t>小鼠的掠食天敵，</w:t>
            </w:r>
            <w:proofErr w:type="gramStart"/>
            <w:r>
              <w:rPr>
                <w:spacing w:val="-1"/>
                <w:sz w:val="24"/>
                <w:lang w:eastAsia="zh-TW"/>
              </w:rPr>
              <w:t>大鼠氣味</w:t>
            </w:r>
            <w:proofErr w:type="gramEnd"/>
            <w:r>
              <w:rPr>
                <w:spacing w:val="-1"/>
                <w:sz w:val="24"/>
                <w:lang w:eastAsia="zh-TW"/>
              </w:rPr>
              <w:t>將造成小鼠的恐懼反應，所以應將</w:t>
            </w:r>
            <w:r>
              <w:rPr>
                <w:sz w:val="24"/>
                <w:lang w:eastAsia="zh-TW"/>
              </w:rPr>
              <w:t>這二種物種分房飼養。</w:t>
            </w:r>
          </w:p>
          <w:p w14:paraId="53AD64DB" w14:textId="77777777" w:rsidR="00836263" w:rsidRDefault="00917B26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spacing w:before="1" w:line="328" w:lineRule="exact"/>
              <w:jc w:val="both"/>
              <w:rPr>
                <w:sz w:val="24"/>
                <w:lang w:eastAsia="zh-TW"/>
              </w:rPr>
            </w:pPr>
            <w:proofErr w:type="gramStart"/>
            <w:r>
              <w:rPr>
                <w:sz w:val="24"/>
                <w:lang w:eastAsia="zh-TW"/>
              </w:rPr>
              <w:t>換籠後加進碎</w:t>
            </w:r>
            <w:proofErr w:type="gramEnd"/>
            <w:r>
              <w:rPr>
                <w:sz w:val="24"/>
                <w:lang w:eastAsia="zh-TW"/>
              </w:rPr>
              <w:t>紙條可以減輕嗅覺負擔，並鼓勵築巢行為。</w:t>
            </w:r>
          </w:p>
        </w:tc>
      </w:tr>
      <w:tr w:rsidR="00836263" w14:paraId="0A6CC120" w14:textId="77777777">
        <w:trPr>
          <w:trHeight w:val="3959"/>
        </w:trPr>
        <w:tc>
          <w:tcPr>
            <w:tcW w:w="1243" w:type="dxa"/>
          </w:tcPr>
          <w:p w14:paraId="1368E51A" w14:textId="77777777" w:rsidR="00836263" w:rsidRDefault="00917B26">
            <w:pPr>
              <w:pStyle w:val="TableParagraph"/>
              <w:spacing w:before="12" w:line="256" w:lineRule="auto"/>
              <w:ind w:left="107" w:right="16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提供自然</w:t>
            </w:r>
            <w:r>
              <w:rPr>
                <w:sz w:val="24"/>
              </w:rPr>
              <w:t>環境</w:t>
            </w:r>
            <w:proofErr w:type="spellEnd"/>
          </w:p>
        </w:tc>
        <w:tc>
          <w:tcPr>
            <w:tcW w:w="7884" w:type="dxa"/>
          </w:tcPr>
          <w:p w14:paraId="3A29CE31" w14:textId="77777777" w:rsidR="00836263" w:rsidRDefault="00917B26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spacing w:before="12" w:line="256" w:lineRule="auto"/>
              <w:ind w:right="220"/>
              <w:jc w:val="both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室內燈光應形成日夜週期，最好也</w:t>
            </w:r>
            <w:proofErr w:type="gramStart"/>
            <w:r>
              <w:rPr>
                <w:spacing w:val="-1"/>
                <w:sz w:val="24"/>
                <w:lang w:eastAsia="zh-TW"/>
              </w:rPr>
              <w:t>穿插弱光的</w:t>
            </w:r>
            <w:proofErr w:type="gramEnd"/>
            <w:r>
              <w:rPr>
                <w:spacing w:val="-1"/>
                <w:sz w:val="24"/>
                <w:lang w:eastAsia="zh-TW"/>
              </w:rPr>
              <w:t>時段，以模擬清晨和黃</w:t>
            </w:r>
            <w:r>
              <w:rPr>
                <w:sz w:val="24"/>
                <w:lang w:eastAsia="zh-TW"/>
              </w:rPr>
              <w:t>昏。</w:t>
            </w:r>
          </w:p>
          <w:p w14:paraId="70D80D08" w14:textId="77777777" w:rsidR="00836263" w:rsidRDefault="00917B26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spacing w:before="1" w:line="256" w:lineRule="auto"/>
              <w:ind w:right="220"/>
              <w:jc w:val="both"/>
              <w:rPr>
                <w:sz w:val="24"/>
                <w:lang w:eastAsia="zh-TW"/>
              </w:rPr>
            </w:pPr>
            <w:proofErr w:type="gramStart"/>
            <w:r>
              <w:rPr>
                <w:spacing w:val="-1"/>
                <w:sz w:val="24"/>
                <w:lang w:eastAsia="zh-TW"/>
              </w:rPr>
              <w:t>提供巢料</w:t>
            </w:r>
            <w:proofErr w:type="gramEnd"/>
            <w:r>
              <w:rPr>
                <w:spacing w:val="-1"/>
                <w:sz w:val="24"/>
                <w:lang w:eastAsia="zh-TW"/>
              </w:rPr>
              <w:t>，像是面紙、</w:t>
            </w:r>
            <w:proofErr w:type="gramStart"/>
            <w:r>
              <w:rPr>
                <w:spacing w:val="-1"/>
                <w:sz w:val="24"/>
                <w:lang w:eastAsia="zh-TW"/>
              </w:rPr>
              <w:t>乾草或碎紙條</w:t>
            </w:r>
            <w:proofErr w:type="gramEnd"/>
            <w:r>
              <w:rPr>
                <w:spacing w:val="-1"/>
                <w:sz w:val="24"/>
                <w:lang w:eastAsia="zh-TW"/>
              </w:rPr>
              <w:t>、擦手紙、長條紙、市</w:t>
            </w:r>
            <w:proofErr w:type="gramStart"/>
            <w:r>
              <w:rPr>
                <w:spacing w:val="-1"/>
                <w:sz w:val="24"/>
                <w:lang w:eastAsia="zh-TW"/>
              </w:rPr>
              <w:t>售巢料</w:t>
            </w:r>
            <w:proofErr w:type="gramEnd"/>
            <w:r>
              <w:rPr>
                <w:spacing w:val="-1"/>
                <w:sz w:val="24"/>
                <w:lang w:eastAsia="zh-TW"/>
              </w:rPr>
              <w:t>纖維</w:t>
            </w:r>
            <w:proofErr w:type="gramStart"/>
            <w:r>
              <w:rPr>
                <w:spacing w:val="-1"/>
                <w:sz w:val="24"/>
                <w:lang w:eastAsia="zh-TW"/>
              </w:rPr>
              <w:t>或木絲</w:t>
            </w:r>
            <w:proofErr w:type="gramEnd"/>
            <w:r>
              <w:rPr>
                <w:spacing w:val="-1"/>
                <w:sz w:val="24"/>
                <w:lang w:eastAsia="zh-TW"/>
              </w:rPr>
              <w:t>。</w:t>
            </w:r>
            <w:proofErr w:type="gramStart"/>
            <w:r>
              <w:rPr>
                <w:spacing w:val="-1"/>
                <w:sz w:val="24"/>
                <w:lang w:eastAsia="zh-TW"/>
              </w:rPr>
              <w:t>小鼠將利用</w:t>
            </w:r>
            <w:proofErr w:type="gramEnd"/>
            <w:r>
              <w:rPr>
                <w:spacing w:val="-1"/>
                <w:sz w:val="24"/>
                <w:lang w:eastAsia="zh-TW"/>
              </w:rPr>
              <w:t>這些材料，積極熱衷於築巢，不僅</w:t>
            </w:r>
            <w:proofErr w:type="gramStart"/>
            <w:r>
              <w:rPr>
                <w:spacing w:val="-1"/>
                <w:sz w:val="24"/>
                <w:lang w:eastAsia="zh-TW"/>
              </w:rPr>
              <w:t>為了幼仔</w:t>
            </w:r>
            <w:proofErr w:type="gramEnd"/>
            <w:r>
              <w:rPr>
                <w:spacing w:val="-1"/>
                <w:sz w:val="24"/>
                <w:lang w:eastAsia="zh-TW"/>
              </w:rPr>
              <w:t>，</w:t>
            </w:r>
            <w:r>
              <w:rPr>
                <w:spacing w:val="-118"/>
                <w:sz w:val="24"/>
                <w:lang w:eastAsia="zh-TW"/>
              </w:rPr>
              <w:t xml:space="preserve"> </w:t>
            </w:r>
            <w:r>
              <w:rPr>
                <w:sz w:val="24"/>
                <w:lang w:eastAsia="zh-TW"/>
              </w:rPr>
              <w:t>也能躲避光或其他緊迫刺激。</w:t>
            </w:r>
          </w:p>
          <w:p w14:paraId="2B78E6F1" w14:textId="77777777" w:rsidR="00836263" w:rsidRDefault="00917B26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spacing w:before="3"/>
              <w:jc w:val="both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必須提供</w:t>
            </w:r>
            <w:proofErr w:type="gramStart"/>
            <w:r>
              <w:rPr>
                <w:sz w:val="24"/>
                <w:lang w:eastAsia="zh-TW"/>
              </w:rPr>
              <w:t>墊料給大鼠</w:t>
            </w:r>
            <w:proofErr w:type="gramEnd"/>
            <w:r>
              <w:rPr>
                <w:sz w:val="24"/>
                <w:lang w:eastAsia="zh-TW"/>
              </w:rPr>
              <w:t>和小鼠。</w:t>
            </w:r>
          </w:p>
          <w:p w14:paraId="584068EA" w14:textId="77777777" w:rsidR="00836263" w:rsidRDefault="00917B26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spacing w:before="24"/>
              <w:jc w:val="both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提供數公分厚</w:t>
            </w:r>
            <w:proofErr w:type="gramStart"/>
            <w:r>
              <w:rPr>
                <w:sz w:val="24"/>
                <w:lang w:eastAsia="zh-TW"/>
              </w:rPr>
              <w:t>的墊料來</w:t>
            </w:r>
            <w:proofErr w:type="gramEnd"/>
            <w:r>
              <w:rPr>
                <w:sz w:val="24"/>
                <w:lang w:eastAsia="zh-TW"/>
              </w:rPr>
              <w:t>鼓勵像挖掘和鑽洞的自然行為。</w:t>
            </w:r>
          </w:p>
          <w:p w14:paraId="3A05D025" w14:textId="77777777" w:rsidR="00836263" w:rsidRDefault="00917B26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spacing w:before="25" w:line="256" w:lineRule="auto"/>
              <w:ind w:right="220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提供物品啃咬，如預先鑽洞的木塊、高爾夫球、小木球、軟木塊、</w:t>
            </w:r>
            <w:proofErr w:type="gramStart"/>
            <w:r>
              <w:rPr>
                <w:spacing w:val="-1"/>
                <w:sz w:val="24"/>
                <w:lang w:eastAsia="zh-TW"/>
              </w:rPr>
              <w:t>塑</w:t>
            </w:r>
            <w:r>
              <w:rPr>
                <w:sz w:val="24"/>
                <w:lang w:eastAsia="zh-TW"/>
              </w:rPr>
              <w:t>膠瓶或硬</w:t>
            </w:r>
            <w:proofErr w:type="gramEnd"/>
            <w:r>
              <w:rPr>
                <w:sz w:val="24"/>
                <w:lang w:eastAsia="zh-TW"/>
              </w:rPr>
              <w:t>紙管。</w:t>
            </w:r>
          </w:p>
          <w:p w14:paraId="0C0EEDF1" w14:textId="77777777" w:rsidR="00836263" w:rsidRDefault="00917B26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spacing w:before="1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其中</w:t>
            </w:r>
            <w:proofErr w:type="gramStart"/>
            <w:r>
              <w:rPr>
                <w:sz w:val="24"/>
                <w:lang w:eastAsia="zh-TW"/>
              </w:rPr>
              <w:t>硬紙館同時</w:t>
            </w:r>
            <w:proofErr w:type="gramEnd"/>
            <w:r>
              <w:rPr>
                <w:sz w:val="24"/>
                <w:lang w:eastAsia="zh-TW"/>
              </w:rPr>
              <w:t>也可以做為庇護所，並能提供攀爬的機會。</w:t>
            </w:r>
          </w:p>
          <w:p w14:paraId="33CAE981" w14:textId="77777777" w:rsidR="00836263" w:rsidRDefault="00917B26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spacing w:before="25" w:line="328" w:lineRule="exact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利用層架、平台、庇護所和斜坡來提供</w:t>
            </w:r>
            <w:proofErr w:type="gramStart"/>
            <w:r>
              <w:rPr>
                <w:sz w:val="24"/>
                <w:lang w:eastAsia="zh-TW"/>
              </w:rPr>
              <w:t>大鼠較</w:t>
            </w:r>
            <w:proofErr w:type="gramEnd"/>
            <w:r>
              <w:rPr>
                <w:sz w:val="24"/>
                <w:lang w:eastAsia="zh-TW"/>
              </w:rPr>
              <w:t>複雜的空間結構。</w:t>
            </w:r>
          </w:p>
        </w:tc>
      </w:tr>
    </w:tbl>
    <w:p w14:paraId="09399224" w14:textId="77777777" w:rsidR="00836263" w:rsidRDefault="00917B26">
      <w:pPr>
        <w:pStyle w:val="a3"/>
        <w:spacing w:before="79"/>
        <w:ind w:left="112"/>
        <w:rPr>
          <w:lang w:eastAsia="zh-TW"/>
        </w:rPr>
      </w:pPr>
      <w:r>
        <w:rPr>
          <w:lang w:eastAsia="zh-TW"/>
        </w:rPr>
        <w:t>四、參考資料：</w:t>
      </w:r>
    </w:p>
    <w:p w14:paraId="00A81452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（一）陽明大學實驗動物環境豐富化規範，</w:t>
      </w:r>
      <w:r>
        <w:rPr>
          <w:rFonts w:ascii="Times New Roman" w:eastAsia="Times New Roman"/>
          <w:lang w:eastAsia="zh-TW"/>
        </w:rPr>
        <w:t>IACUC-006</w:t>
      </w:r>
      <w:r>
        <w:rPr>
          <w:lang w:eastAsia="zh-TW"/>
        </w:rPr>
        <w:t>，</w:t>
      </w:r>
      <w:r>
        <w:rPr>
          <w:rFonts w:ascii="Times New Roman" w:eastAsia="Times New Roman"/>
          <w:lang w:eastAsia="zh-TW"/>
        </w:rPr>
        <w:t>2014.10.02</w:t>
      </w:r>
      <w:r>
        <w:rPr>
          <w:lang w:eastAsia="zh-TW"/>
        </w:rPr>
        <w:t>。</w:t>
      </w:r>
    </w:p>
    <w:p w14:paraId="4B204BD4" w14:textId="77777777" w:rsidR="00836263" w:rsidRDefault="00917B26">
      <w:pPr>
        <w:pStyle w:val="a3"/>
        <w:spacing w:before="63"/>
        <w:ind w:left="352"/>
        <w:rPr>
          <w:lang w:eastAsia="zh-TW"/>
        </w:rPr>
      </w:pPr>
      <w:r>
        <w:rPr>
          <w:lang w:eastAsia="zh-TW"/>
        </w:rPr>
        <w:t>（二）實驗動物管理與使用指南第三版（擴充版）</w:t>
      </w:r>
    </w:p>
    <w:p w14:paraId="3109ED24" w14:textId="77777777" w:rsidR="00836263" w:rsidRDefault="000514F8">
      <w:pPr>
        <w:pStyle w:val="a3"/>
        <w:spacing w:before="81"/>
        <w:ind w:left="1072"/>
        <w:rPr>
          <w:rFonts w:ascii="Times New Roman"/>
        </w:rPr>
      </w:pPr>
      <w:hyperlink r:id="rId22">
        <w:r w:rsidR="00917B26">
          <w:rPr>
            <w:rFonts w:ascii="Times New Roman"/>
            <w:color w:val="0000FF"/>
            <w:u w:val="single" w:color="0000FF"/>
          </w:rPr>
          <w:t>http://animal.coa.gov.tw/html/index_04_3_1.html</w:t>
        </w:r>
      </w:hyperlink>
    </w:p>
    <w:p w14:paraId="64DB5D4F" w14:textId="77777777" w:rsidR="00836263" w:rsidRDefault="00836263">
      <w:pPr>
        <w:rPr>
          <w:rFonts w:ascii="Times New Roman"/>
        </w:rPr>
        <w:sectPr w:rsidR="00836263">
          <w:headerReference w:type="default" r:id="rId23"/>
          <w:pgSz w:w="11910" w:h="16840"/>
          <w:pgMar w:top="1540" w:right="760" w:bottom="280" w:left="1020" w:header="857" w:footer="0" w:gutter="0"/>
          <w:cols w:space="720"/>
        </w:sectPr>
      </w:pPr>
    </w:p>
    <w:p w14:paraId="4E979ABB" w14:textId="77777777" w:rsidR="00836263" w:rsidRDefault="00836263">
      <w:pPr>
        <w:pStyle w:val="a3"/>
        <w:rPr>
          <w:rFonts w:ascii="Times New Roman"/>
          <w:sz w:val="20"/>
        </w:rPr>
      </w:pPr>
    </w:p>
    <w:p w14:paraId="2917DB84" w14:textId="77777777" w:rsidR="00836263" w:rsidRDefault="00836263">
      <w:pPr>
        <w:pStyle w:val="a3"/>
        <w:spacing w:before="2"/>
        <w:rPr>
          <w:rFonts w:ascii="Times New Roman"/>
          <w:sz w:val="17"/>
        </w:rPr>
      </w:pPr>
    </w:p>
    <w:p w14:paraId="134D19CB" w14:textId="77777777" w:rsidR="00836263" w:rsidRDefault="00917B26">
      <w:pPr>
        <w:pStyle w:val="1"/>
        <w:rPr>
          <w:lang w:eastAsia="zh-TW"/>
        </w:rPr>
      </w:pPr>
      <w:bookmarkStart w:id="15" w:name="實驗動物止痛、麻醉、術前與術後照顧通則"/>
      <w:bookmarkEnd w:id="15"/>
      <w:r>
        <w:rPr>
          <w:w w:val="95"/>
          <w:lang w:eastAsia="zh-TW"/>
        </w:rPr>
        <w:t>實驗動物止痛、麻醉、術</w:t>
      </w:r>
      <w:proofErr w:type="gramStart"/>
      <w:r>
        <w:rPr>
          <w:w w:val="95"/>
          <w:lang w:eastAsia="zh-TW"/>
        </w:rPr>
        <w:t>前與術後</w:t>
      </w:r>
      <w:proofErr w:type="gramEnd"/>
      <w:r>
        <w:rPr>
          <w:w w:val="95"/>
          <w:lang w:eastAsia="zh-TW"/>
        </w:rPr>
        <w:t>照顧通則</w:t>
      </w:r>
    </w:p>
    <w:p w14:paraId="0FE33520" w14:textId="77777777" w:rsidR="00836263" w:rsidRDefault="00836263">
      <w:pPr>
        <w:pStyle w:val="a3"/>
        <w:spacing w:before="1"/>
        <w:rPr>
          <w:b/>
          <w:sz w:val="31"/>
          <w:lang w:eastAsia="zh-TW"/>
        </w:rPr>
      </w:pPr>
    </w:p>
    <w:p w14:paraId="1A79BED4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一、目的：</w:t>
      </w:r>
    </w:p>
    <w:p w14:paraId="4B9A9951" w14:textId="77777777" w:rsidR="00836263" w:rsidRDefault="00917B26">
      <w:pPr>
        <w:pStyle w:val="a3"/>
        <w:spacing w:before="65" w:line="285" w:lineRule="auto"/>
        <w:ind w:left="592" w:right="411" w:firstLine="480"/>
        <w:rPr>
          <w:lang w:eastAsia="zh-TW"/>
        </w:rPr>
      </w:pPr>
      <w:r>
        <w:rPr>
          <w:spacing w:val="-1"/>
          <w:lang w:eastAsia="zh-TW"/>
        </w:rPr>
        <w:t>此規範的目的在確保術後的</w:t>
      </w:r>
      <w:proofErr w:type="gramStart"/>
      <w:r>
        <w:rPr>
          <w:spacing w:val="-1"/>
          <w:lang w:eastAsia="zh-TW"/>
        </w:rPr>
        <w:t>嚙</w:t>
      </w:r>
      <w:proofErr w:type="gramEnd"/>
      <w:r>
        <w:rPr>
          <w:spacing w:val="-1"/>
          <w:lang w:eastAsia="zh-TW"/>
        </w:rPr>
        <w:t>齒類實驗動物得以順利恢復。同時讓動物使用者可於</w:t>
      </w:r>
      <w:r>
        <w:rPr>
          <w:lang w:eastAsia="zh-TW"/>
        </w:rPr>
        <w:t>疼痛發生時採取適當的措施。</w:t>
      </w:r>
    </w:p>
    <w:p w14:paraId="04F88B27" w14:textId="77777777" w:rsidR="00836263" w:rsidRDefault="00836263">
      <w:pPr>
        <w:pStyle w:val="a3"/>
        <w:spacing w:before="9"/>
        <w:rPr>
          <w:sz w:val="28"/>
          <w:lang w:eastAsia="zh-TW"/>
        </w:rPr>
      </w:pPr>
    </w:p>
    <w:p w14:paraId="4DFEF8A9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二、適用範圍：</w:t>
      </w:r>
    </w:p>
    <w:p w14:paraId="49964CA7" w14:textId="77777777" w:rsidR="00836263" w:rsidRDefault="00917B26">
      <w:pPr>
        <w:pStyle w:val="a3"/>
        <w:spacing w:before="65"/>
        <w:ind w:left="1072"/>
        <w:rPr>
          <w:lang w:eastAsia="zh-TW"/>
        </w:rPr>
      </w:pPr>
      <w:r>
        <w:rPr>
          <w:lang w:eastAsia="zh-TW"/>
        </w:rPr>
        <w:t>進行手術之</w:t>
      </w:r>
      <w:proofErr w:type="gramStart"/>
      <w:r>
        <w:rPr>
          <w:lang w:eastAsia="zh-TW"/>
        </w:rPr>
        <w:t>實驗大鼠與</w:t>
      </w:r>
      <w:proofErr w:type="gramEnd"/>
      <w:r>
        <w:rPr>
          <w:lang w:eastAsia="zh-TW"/>
        </w:rPr>
        <w:t>小鼠。</w:t>
      </w:r>
    </w:p>
    <w:p w14:paraId="260773AB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06ED282A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三、程序：</w:t>
      </w:r>
    </w:p>
    <w:p w14:paraId="532A79D8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（一）</w:t>
      </w:r>
      <w:proofErr w:type="gramStart"/>
      <w:r>
        <w:rPr>
          <w:lang w:eastAsia="zh-TW"/>
        </w:rPr>
        <w:t>嚙</w:t>
      </w:r>
      <w:proofErr w:type="gramEnd"/>
      <w:r>
        <w:rPr>
          <w:lang w:eastAsia="zh-TW"/>
        </w:rPr>
        <w:t>齒類實驗動物次要存活性手術：</w:t>
      </w:r>
    </w:p>
    <w:p w14:paraId="1F914237" w14:textId="77777777" w:rsidR="00836263" w:rsidRDefault="00917B26">
      <w:pPr>
        <w:pStyle w:val="a4"/>
        <w:numPr>
          <w:ilvl w:val="0"/>
          <w:numId w:val="9"/>
        </w:numPr>
        <w:tabs>
          <w:tab w:val="left" w:pos="1419"/>
        </w:tabs>
        <w:spacing w:before="63"/>
        <w:ind w:hanging="287"/>
        <w:rPr>
          <w:sz w:val="24"/>
          <w:lang w:eastAsia="zh-TW"/>
        </w:rPr>
      </w:pPr>
      <w:r>
        <w:rPr>
          <w:sz w:val="24"/>
          <w:lang w:eastAsia="zh-TW"/>
        </w:rPr>
        <w:t>所有器械應於手術前完成消毒。</w:t>
      </w:r>
    </w:p>
    <w:p w14:paraId="22A5FD4B" w14:textId="77777777" w:rsidR="00836263" w:rsidRDefault="00917B26">
      <w:pPr>
        <w:pStyle w:val="a4"/>
        <w:numPr>
          <w:ilvl w:val="0"/>
          <w:numId w:val="9"/>
        </w:numPr>
        <w:tabs>
          <w:tab w:val="left" w:pos="1419"/>
        </w:tabs>
        <w:ind w:hanging="287"/>
        <w:rPr>
          <w:sz w:val="24"/>
          <w:lang w:eastAsia="zh-TW"/>
        </w:rPr>
      </w:pPr>
      <w:r>
        <w:rPr>
          <w:spacing w:val="-9"/>
          <w:sz w:val="24"/>
          <w:lang w:eastAsia="zh-TW"/>
        </w:rPr>
        <w:t xml:space="preserve">手術操作區需以 </w:t>
      </w:r>
      <w:r>
        <w:rPr>
          <w:rFonts w:ascii="Times New Roman" w:eastAsia="Times New Roman"/>
          <w:sz w:val="24"/>
          <w:lang w:eastAsia="zh-TW"/>
        </w:rPr>
        <w:t>70%</w:t>
      </w:r>
      <w:r>
        <w:rPr>
          <w:sz w:val="24"/>
          <w:lang w:eastAsia="zh-TW"/>
        </w:rPr>
        <w:t>酒精或四級胺類消毒劑進行消毒。</w:t>
      </w:r>
    </w:p>
    <w:p w14:paraId="54F2DA65" w14:textId="77777777" w:rsidR="00836263" w:rsidRDefault="00917B26">
      <w:pPr>
        <w:pStyle w:val="a4"/>
        <w:numPr>
          <w:ilvl w:val="0"/>
          <w:numId w:val="9"/>
        </w:numPr>
        <w:tabs>
          <w:tab w:val="left" w:pos="1419"/>
        </w:tabs>
        <w:ind w:hanging="287"/>
        <w:rPr>
          <w:sz w:val="24"/>
          <w:lang w:eastAsia="zh-TW"/>
        </w:rPr>
      </w:pPr>
      <w:r>
        <w:rPr>
          <w:sz w:val="24"/>
          <w:lang w:eastAsia="zh-TW"/>
        </w:rPr>
        <w:t>動物必須沒有任何臨床症狀。</w:t>
      </w:r>
    </w:p>
    <w:p w14:paraId="03B13EB8" w14:textId="77777777" w:rsidR="00836263" w:rsidRDefault="00917B26">
      <w:pPr>
        <w:pStyle w:val="a4"/>
        <w:numPr>
          <w:ilvl w:val="0"/>
          <w:numId w:val="9"/>
        </w:numPr>
        <w:tabs>
          <w:tab w:val="left" w:pos="1419"/>
        </w:tabs>
        <w:spacing w:before="63" w:line="285" w:lineRule="auto"/>
        <w:ind w:right="526"/>
        <w:rPr>
          <w:sz w:val="24"/>
          <w:lang w:eastAsia="zh-TW"/>
        </w:rPr>
      </w:pPr>
      <w:r>
        <w:rPr>
          <w:spacing w:val="-4"/>
          <w:sz w:val="24"/>
          <w:lang w:eastAsia="zh-TW"/>
        </w:rPr>
        <w:t>手術區域的毛髮</w:t>
      </w:r>
      <w:proofErr w:type="gramStart"/>
      <w:r>
        <w:rPr>
          <w:spacing w:val="-4"/>
          <w:sz w:val="24"/>
          <w:lang w:eastAsia="zh-TW"/>
        </w:rPr>
        <w:t>應於術前</w:t>
      </w:r>
      <w:proofErr w:type="gramEnd"/>
      <w:r>
        <w:rPr>
          <w:spacing w:val="-4"/>
          <w:sz w:val="24"/>
          <w:lang w:eastAsia="zh-TW"/>
        </w:rPr>
        <w:t xml:space="preserve">剃除乾淨，同時應清潔皮膚，並以 </w:t>
      </w:r>
      <w:r>
        <w:rPr>
          <w:rFonts w:ascii="Times New Roman" w:eastAsia="Times New Roman"/>
          <w:sz w:val="24"/>
          <w:lang w:eastAsia="zh-TW"/>
        </w:rPr>
        <w:t>70%</w:t>
      </w:r>
      <w:r>
        <w:rPr>
          <w:sz w:val="24"/>
          <w:lang w:eastAsia="zh-TW"/>
        </w:rPr>
        <w:t>酒精或手術專用碘液進行消毒。</w:t>
      </w:r>
    </w:p>
    <w:p w14:paraId="41BFCD25" w14:textId="77777777" w:rsidR="00836263" w:rsidRDefault="00917B26">
      <w:pPr>
        <w:pStyle w:val="a4"/>
        <w:numPr>
          <w:ilvl w:val="0"/>
          <w:numId w:val="9"/>
        </w:numPr>
        <w:tabs>
          <w:tab w:val="left" w:pos="1419"/>
        </w:tabs>
        <w:spacing w:before="3" w:line="285" w:lineRule="auto"/>
        <w:ind w:right="547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手術操作人員應穿戴無菌手套及手術口罩。若連續進行多項手術，應於不同手</w:t>
      </w:r>
      <w:r>
        <w:rPr>
          <w:sz w:val="24"/>
          <w:lang w:eastAsia="zh-TW"/>
        </w:rPr>
        <w:t>術間更換手套。</w:t>
      </w:r>
    </w:p>
    <w:p w14:paraId="762DD609" w14:textId="77777777" w:rsidR="00836263" w:rsidRDefault="00917B26">
      <w:pPr>
        <w:pStyle w:val="a3"/>
        <w:ind w:left="352"/>
        <w:rPr>
          <w:lang w:eastAsia="zh-TW"/>
        </w:rPr>
      </w:pPr>
      <w:r>
        <w:rPr>
          <w:lang w:eastAsia="zh-TW"/>
        </w:rPr>
        <w:t>（二）</w:t>
      </w:r>
      <w:proofErr w:type="gramStart"/>
      <w:r>
        <w:rPr>
          <w:lang w:eastAsia="zh-TW"/>
        </w:rPr>
        <w:t>嚙</w:t>
      </w:r>
      <w:proofErr w:type="gramEnd"/>
      <w:r>
        <w:rPr>
          <w:lang w:eastAsia="zh-TW"/>
        </w:rPr>
        <w:t>齒類實驗動物主要存活性手術：</w:t>
      </w:r>
    </w:p>
    <w:p w14:paraId="5779100E" w14:textId="77777777" w:rsidR="00836263" w:rsidRDefault="00917B26">
      <w:pPr>
        <w:pStyle w:val="a4"/>
        <w:numPr>
          <w:ilvl w:val="0"/>
          <w:numId w:val="8"/>
        </w:numPr>
        <w:tabs>
          <w:tab w:val="left" w:pos="1419"/>
        </w:tabs>
        <w:ind w:hanging="287"/>
        <w:rPr>
          <w:sz w:val="24"/>
        </w:rPr>
      </w:pPr>
      <w:proofErr w:type="spellStart"/>
      <w:r>
        <w:rPr>
          <w:sz w:val="24"/>
        </w:rPr>
        <w:t>動物準備</w:t>
      </w:r>
      <w:proofErr w:type="spellEnd"/>
      <w:r>
        <w:rPr>
          <w:sz w:val="24"/>
        </w:rPr>
        <w:t>：</w:t>
      </w:r>
    </w:p>
    <w:p w14:paraId="5A69BB6E" w14:textId="77777777" w:rsidR="00836263" w:rsidRDefault="00917B26">
      <w:pPr>
        <w:pStyle w:val="a4"/>
        <w:numPr>
          <w:ilvl w:val="1"/>
          <w:numId w:val="8"/>
        </w:numPr>
        <w:tabs>
          <w:tab w:val="left" w:pos="1985"/>
        </w:tabs>
        <w:spacing w:before="63" w:line="285" w:lineRule="auto"/>
        <w:ind w:right="500"/>
        <w:rPr>
          <w:sz w:val="24"/>
          <w:lang w:eastAsia="zh-TW"/>
        </w:rPr>
      </w:pPr>
      <w:r>
        <w:rPr>
          <w:spacing w:val="-5"/>
          <w:sz w:val="24"/>
          <w:lang w:eastAsia="zh-TW"/>
        </w:rPr>
        <w:t xml:space="preserve">評估健康狀態。建議動物應在手術前 </w:t>
      </w:r>
      <w:r>
        <w:rPr>
          <w:rFonts w:ascii="Times New Roman" w:eastAsia="Times New Roman"/>
          <w:spacing w:val="-1"/>
          <w:sz w:val="24"/>
          <w:lang w:eastAsia="zh-TW"/>
        </w:rPr>
        <w:t>1-2</w:t>
      </w:r>
      <w:r>
        <w:rPr>
          <w:rFonts w:ascii="Times New Roman" w:eastAsia="Times New Roman"/>
          <w:spacing w:val="1"/>
          <w:sz w:val="24"/>
          <w:lang w:eastAsia="zh-TW"/>
        </w:rPr>
        <w:t xml:space="preserve"> </w:t>
      </w:r>
      <w:proofErr w:type="gramStart"/>
      <w:r>
        <w:rPr>
          <w:sz w:val="24"/>
          <w:lang w:eastAsia="zh-TW"/>
        </w:rPr>
        <w:t>週</w:t>
      </w:r>
      <w:proofErr w:type="gramEnd"/>
      <w:r>
        <w:rPr>
          <w:sz w:val="24"/>
          <w:lang w:eastAsia="zh-TW"/>
        </w:rPr>
        <w:t>送達動物房，以讓動物有時間消除運送所造成的緊迫。</w:t>
      </w:r>
    </w:p>
    <w:p w14:paraId="25485CB4" w14:textId="77777777" w:rsidR="00836263" w:rsidRDefault="00917B26">
      <w:pPr>
        <w:pStyle w:val="a4"/>
        <w:numPr>
          <w:ilvl w:val="1"/>
          <w:numId w:val="8"/>
        </w:numPr>
        <w:tabs>
          <w:tab w:val="left" w:pos="1985"/>
        </w:tabs>
        <w:spacing w:before="3"/>
        <w:ind w:hanging="625"/>
        <w:rPr>
          <w:sz w:val="24"/>
          <w:lang w:eastAsia="zh-TW"/>
        </w:rPr>
      </w:pPr>
      <w:r>
        <w:rPr>
          <w:sz w:val="24"/>
          <w:lang w:eastAsia="zh-TW"/>
        </w:rPr>
        <w:t>動物必須沒有任何臨床症狀。</w:t>
      </w:r>
    </w:p>
    <w:p w14:paraId="641934E3" w14:textId="77777777" w:rsidR="00836263" w:rsidRDefault="00917B26">
      <w:pPr>
        <w:pStyle w:val="a4"/>
        <w:numPr>
          <w:ilvl w:val="1"/>
          <w:numId w:val="8"/>
        </w:numPr>
        <w:tabs>
          <w:tab w:val="left" w:pos="1985"/>
        </w:tabs>
        <w:spacing w:before="63" w:line="285" w:lineRule="auto"/>
        <w:ind w:right="459"/>
        <w:rPr>
          <w:sz w:val="24"/>
          <w:lang w:eastAsia="zh-TW"/>
        </w:rPr>
      </w:pPr>
      <w:proofErr w:type="gramStart"/>
      <w:r>
        <w:rPr>
          <w:spacing w:val="-1"/>
          <w:sz w:val="24"/>
          <w:lang w:eastAsia="zh-TW"/>
        </w:rPr>
        <w:t>由於大鼠與小鼠無發生</w:t>
      </w:r>
      <w:proofErr w:type="gramEnd"/>
      <w:r>
        <w:rPr>
          <w:spacing w:val="-1"/>
          <w:sz w:val="24"/>
          <w:lang w:eastAsia="zh-TW"/>
        </w:rPr>
        <w:t>術</w:t>
      </w:r>
      <w:proofErr w:type="gramStart"/>
      <w:r>
        <w:rPr>
          <w:spacing w:val="-1"/>
          <w:sz w:val="24"/>
          <w:lang w:eastAsia="zh-TW"/>
        </w:rPr>
        <w:t>間或術</w:t>
      </w:r>
      <w:proofErr w:type="gramEnd"/>
      <w:r>
        <w:rPr>
          <w:spacing w:val="-1"/>
          <w:sz w:val="24"/>
          <w:lang w:eastAsia="zh-TW"/>
        </w:rPr>
        <w:t>後嘔吐的危險，故無須禁食。但若是與消</w:t>
      </w:r>
      <w:r>
        <w:rPr>
          <w:sz w:val="24"/>
          <w:lang w:eastAsia="zh-TW"/>
        </w:rPr>
        <w:t>化道有關的手術，禁食幾個小時方可進行手術。</w:t>
      </w:r>
    </w:p>
    <w:p w14:paraId="360EDDF4" w14:textId="77777777" w:rsidR="00836263" w:rsidRDefault="00917B26">
      <w:pPr>
        <w:pStyle w:val="a4"/>
        <w:numPr>
          <w:ilvl w:val="0"/>
          <w:numId w:val="8"/>
        </w:numPr>
        <w:tabs>
          <w:tab w:val="left" w:pos="1419"/>
        </w:tabs>
        <w:spacing w:before="2"/>
        <w:ind w:hanging="287"/>
        <w:rPr>
          <w:sz w:val="24"/>
        </w:rPr>
      </w:pPr>
      <w:proofErr w:type="spellStart"/>
      <w:r>
        <w:rPr>
          <w:sz w:val="24"/>
        </w:rPr>
        <w:t>術前準備</w:t>
      </w:r>
      <w:proofErr w:type="spellEnd"/>
      <w:r>
        <w:rPr>
          <w:sz w:val="24"/>
        </w:rPr>
        <w:t>：</w:t>
      </w:r>
    </w:p>
    <w:p w14:paraId="7365AC49" w14:textId="77777777" w:rsidR="00836263" w:rsidRDefault="00917B26">
      <w:pPr>
        <w:pStyle w:val="a4"/>
        <w:numPr>
          <w:ilvl w:val="0"/>
          <w:numId w:val="7"/>
        </w:numPr>
        <w:tabs>
          <w:tab w:val="left" w:pos="1985"/>
        </w:tabs>
        <w:spacing w:before="63" w:line="285" w:lineRule="auto"/>
        <w:ind w:right="459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進行</w:t>
      </w:r>
      <w:proofErr w:type="gramStart"/>
      <w:r>
        <w:rPr>
          <w:spacing w:val="-1"/>
          <w:sz w:val="24"/>
          <w:lang w:eastAsia="zh-TW"/>
        </w:rPr>
        <w:t>嚙</w:t>
      </w:r>
      <w:proofErr w:type="gramEnd"/>
      <w:r>
        <w:rPr>
          <w:spacing w:val="-1"/>
          <w:sz w:val="24"/>
          <w:lang w:eastAsia="zh-TW"/>
        </w:rPr>
        <w:t>齒類實驗動物手術時不一定需要獨立的空間，但至少應為一個整齊</w:t>
      </w:r>
      <w:r>
        <w:rPr>
          <w:sz w:val="24"/>
          <w:lang w:eastAsia="zh-TW"/>
        </w:rPr>
        <w:t>的，且不是很多人往來經過的區域，以利無菌操作進行。</w:t>
      </w:r>
    </w:p>
    <w:p w14:paraId="1E8F53C6" w14:textId="77777777" w:rsidR="00836263" w:rsidRDefault="00917B26">
      <w:pPr>
        <w:pStyle w:val="a4"/>
        <w:numPr>
          <w:ilvl w:val="0"/>
          <w:numId w:val="7"/>
        </w:numPr>
        <w:tabs>
          <w:tab w:val="left" w:pos="1985"/>
        </w:tabs>
        <w:spacing w:before="3"/>
        <w:ind w:hanging="625"/>
        <w:rPr>
          <w:sz w:val="24"/>
          <w:lang w:eastAsia="zh-TW"/>
        </w:rPr>
      </w:pPr>
      <w:r>
        <w:rPr>
          <w:sz w:val="24"/>
          <w:lang w:eastAsia="zh-TW"/>
        </w:rPr>
        <w:t>手術桌面與器械必須徹底消毒。</w:t>
      </w:r>
    </w:p>
    <w:p w14:paraId="7B8D9217" w14:textId="77777777" w:rsidR="00836263" w:rsidRDefault="00917B26">
      <w:pPr>
        <w:pStyle w:val="a4"/>
        <w:numPr>
          <w:ilvl w:val="0"/>
          <w:numId w:val="7"/>
        </w:numPr>
        <w:tabs>
          <w:tab w:val="left" w:pos="1985"/>
        </w:tabs>
        <w:spacing w:before="63" w:line="285" w:lineRule="auto"/>
        <w:ind w:right="459"/>
        <w:rPr>
          <w:sz w:val="24"/>
        </w:rPr>
      </w:pPr>
      <w:r>
        <w:rPr>
          <w:spacing w:val="-1"/>
          <w:sz w:val="24"/>
          <w:lang w:eastAsia="zh-TW"/>
        </w:rPr>
        <w:t>手術操作人員應使用適當的麻醉以確實阻斷疼痛反射。動物必須秤重已估</w:t>
      </w:r>
      <w:r>
        <w:rPr>
          <w:sz w:val="24"/>
          <w:lang w:eastAsia="zh-TW"/>
        </w:rPr>
        <w:t>算正確的麻醉用量。</w:t>
      </w:r>
      <w:proofErr w:type="spellStart"/>
      <w:r>
        <w:rPr>
          <w:sz w:val="24"/>
        </w:rPr>
        <w:t>例如</w:t>
      </w:r>
      <w:proofErr w:type="spellEnd"/>
      <w:r>
        <w:rPr>
          <w:sz w:val="24"/>
        </w:rPr>
        <w:t>：</w:t>
      </w:r>
    </w:p>
    <w:p w14:paraId="012A8148" w14:textId="77777777" w:rsidR="00836263" w:rsidRDefault="00917B26">
      <w:pPr>
        <w:pStyle w:val="a4"/>
        <w:numPr>
          <w:ilvl w:val="1"/>
          <w:numId w:val="7"/>
        </w:numPr>
        <w:tabs>
          <w:tab w:val="left" w:pos="2268"/>
        </w:tabs>
        <w:spacing w:before="3" w:line="285" w:lineRule="auto"/>
        <w:ind w:right="536"/>
        <w:jc w:val="both"/>
        <w:rPr>
          <w:sz w:val="24"/>
        </w:rPr>
      </w:pPr>
      <w:r>
        <w:rPr>
          <w:spacing w:val="-31"/>
          <w:sz w:val="24"/>
        </w:rPr>
        <w:t xml:space="preserve">以 </w:t>
      </w:r>
      <w:r>
        <w:rPr>
          <w:rFonts w:ascii="Times New Roman" w:eastAsia="Times New Roman" w:hAnsi="Times New Roman"/>
          <w:spacing w:val="-1"/>
          <w:sz w:val="24"/>
        </w:rPr>
        <w:t>50-100</w:t>
      </w:r>
      <w:r>
        <w:rPr>
          <w:rFonts w:ascii="Times New Roman" w:eastAsia="Times New Roman" w:hAnsi="Times New Roman"/>
          <w:sz w:val="24"/>
        </w:rPr>
        <w:t xml:space="preserve"> mg/kg</w:t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ketamine</w:t>
      </w:r>
      <w:r>
        <w:rPr>
          <w:rFonts w:ascii="Times New Roman" w:eastAsia="Times New Roman" w:hAnsi="Times New Roman"/>
          <w:spacing w:val="-1"/>
          <w:sz w:val="24"/>
        </w:rPr>
        <w:t xml:space="preserve"> + </w:t>
      </w:r>
      <w:r>
        <w:rPr>
          <w:rFonts w:ascii="Times New Roman" w:eastAsia="Times New Roman" w:hAnsi="Times New Roman"/>
          <w:sz w:val="24"/>
        </w:rPr>
        <w:t>5-15 mg/kg</w:t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xylazine</w:t>
      </w:r>
      <w:proofErr w:type="spellEnd"/>
      <w:r>
        <w:rPr>
          <w:rFonts w:ascii="Times New Roman" w:eastAsia="Times New Roman" w:hAnsi="Times New Roman"/>
          <w:spacing w:val="-1"/>
          <w:sz w:val="24"/>
        </w:rPr>
        <w:t xml:space="preserve"> </w:t>
      </w:r>
      <w:proofErr w:type="spellStart"/>
      <w:r>
        <w:rPr>
          <w:sz w:val="24"/>
        </w:rPr>
        <w:t>的劑量進行腹腔注射</w:t>
      </w:r>
      <w:proofErr w:type="spellEnd"/>
      <w:r>
        <w:rPr>
          <w:sz w:val="24"/>
        </w:rPr>
        <w:t>，</w:t>
      </w:r>
      <w:r>
        <w:rPr>
          <w:spacing w:val="-117"/>
          <w:sz w:val="24"/>
        </w:rPr>
        <w:t xml:space="preserve"> </w:t>
      </w:r>
      <w:proofErr w:type="spellStart"/>
      <w:r>
        <w:rPr>
          <w:spacing w:val="-10"/>
          <w:sz w:val="24"/>
        </w:rPr>
        <w:t>麻醉時間少於</w:t>
      </w:r>
      <w:proofErr w:type="spellEnd"/>
      <w:r>
        <w:rPr>
          <w:spacing w:val="-10"/>
          <w:sz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</w:rPr>
        <w:t>30</w:t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spacing w:val="-1"/>
          <w:sz w:val="24"/>
        </w:rPr>
        <w:t>分鐘。如果必須延長手術時間，可追加給予原劑量的</w:t>
      </w:r>
      <w:r>
        <w:rPr>
          <w:rFonts w:ascii="Times New Roman" w:eastAsia="Times New Roman" w:hAnsi="Times New Roman"/>
          <w:sz w:val="24"/>
        </w:rPr>
        <w:t xml:space="preserve">1/10 </w:t>
      </w:r>
      <w:r>
        <w:rPr>
          <w:spacing w:val="-30"/>
          <w:sz w:val="24"/>
        </w:rPr>
        <w:t xml:space="preserve">至 </w:t>
      </w:r>
      <w:r>
        <w:rPr>
          <w:rFonts w:ascii="Times New Roman" w:eastAsia="Times New Roman" w:hAnsi="Times New Roman"/>
          <w:sz w:val="24"/>
        </w:rPr>
        <w:t>1/3</w:t>
      </w:r>
      <w:r>
        <w:rPr>
          <w:sz w:val="24"/>
        </w:rPr>
        <w:t>。</w:t>
      </w:r>
    </w:p>
    <w:p w14:paraId="56AE639F" w14:textId="77777777" w:rsidR="00836263" w:rsidRDefault="00836263">
      <w:pPr>
        <w:spacing w:line="285" w:lineRule="auto"/>
        <w:jc w:val="both"/>
        <w:rPr>
          <w:sz w:val="24"/>
        </w:rPr>
        <w:sectPr w:rsidR="00836263">
          <w:headerReference w:type="default" r:id="rId24"/>
          <w:pgSz w:w="11910" w:h="16840"/>
          <w:pgMar w:top="1540" w:right="760" w:bottom="280" w:left="1020" w:header="857" w:footer="0" w:gutter="0"/>
          <w:cols w:space="720"/>
        </w:sectPr>
      </w:pPr>
    </w:p>
    <w:p w14:paraId="7B30BB01" w14:textId="77777777" w:rsidR="00836263" w:rsidRDefault="00836263">
      <w:pPr>
        <w:pStyle w:val="a3"/>
        <w:rPr>
          <w:sz w:val="17"/>
        </w:rPr>
      </w:pPr>
    </w:p>
    <w:p w14:paraId="1782FE6A" w14:textId="77777777" w:rsidR="00836263" w:rsidRDefault="00917B26">
      <w:pPr>
        <w:pStyle w:val="a4"/>
        <w:numPr>
          <w:ilvl w:val="1"/>
          <w:numId w:val="7"/>
        </w:numPr>
        <w:tabs>
          <w:tab w:val="left" w:pos="2268"/>
        </w:tabs>
        <w:spacing w:before="76" w:line="285" w:lineRule="auto"/>
        <w:ind w:left="2267" w:right="416"/>
        <w:rPr>
          <w:sz w:val="24"/>
          <w:lang w:eastAsia="zh-TW"/>
        </w:rPr>
      </w:pPr>
      <w:r>
        <w:rPr>
          <w:spacing w:val="-2"/>
          <w:sz w:val="24"/>
          <w:lang w:eastAsia="zh-TW"/>
        </w:rPr>
        <w:t xml:space="preserve">氣體麻醉如 </w:t>
      </w:r>
      <w:r>
        <w:rPr>
          <w:rFonts w:ascii="Times New Roman" w:eastAsia="Times New Roman" w:hAnsi="Times New Roman"/>
          <w:sz w:val="24"/>
          <w:lang w:eastAsia="zh-TW"/>
        </w:rPr>
        <w:t>isoflurane</w:t>
      </w:r>
      <w:r>
        <w:rPr>
          <w:rFonts w:ascii="Times New Roman" w:eastAsia="Times New Roman" w:hAnsi="Times New Roman"/>
          <w:spacing w:val="54"/>
          <w:sz w:val="24"/>
          <w:lang w:eastAsia="zh-TW"/>
        </w:rPr>
        <w:t xml:space="preserve"> </w:t>
      </w:r>
      <w:r>
        <w:rPr>
          <w:sz w:val="24"/>
          <w:lang w:eastAsia="zh-TW"/>
        </w:rPr>
        <w:t>需要有適當的抽風排除系統，以確保研究人員的安全。</w:t>
      </w:r>
    </w:p>
    <w:p w14:paraId="1766F576" w14:textId="77777777" w:rsidR="00836263" w:rsidRDefault="00917B26">
      <w:pPr>
        <w:pStyle w:val="a4"/>
        <w:numPr>
          <w:ilvl w:val="1"/>
          <w:numId w:val="7"/>
        </w:numPr>
        <w:tabs>
          <w:tab w:val="left" w:pos="2268"/>
        </w:tabs>
        <w:spacing w:before="3"/>
        <w:rPr>
          <w:sz w:val="24"/>
        </w:rPr>
      </w:pPr>
      <w:r>
        <w:rPr>
          <w:rFonts w:ascii="Times New Roman" w:eastAsia="Times New Roman" w:hAnsi="Times New Roman"/>
          <w:spacing w:val="-1"/>
          <w:sz w:val="24"/>
        </w:rPr>
        <w:t>Sodium</w:t>
      </w:r>
      <w:r>
        <w:rPr>
          <w:rFonts w:ascii="Times New Roman" w:eastAsia="Times New Roman" w:hAnsi="Times New Roman"/>
          <w:sz w:val="24"/>
        </w:rPr>
        <w:t xml:space="preserve"> pentobarbital </w:t>
      </w:r>
      <w:r>
        <w:rPr>
          <w:spacing w:val="-30"/>
          <w:sz w:val="24"/>
        </w:rPr>
        <w:t xml:space="preserve">以 </w:t>
      </w:r>
      <w:r>
        <w:rPr>
          <w:rFonts w:ascii="Times New Roman" w:eastAsia="Times New Roman" w:hAnsi="Times New Roman"/>
          <w:sz w:val="24"/>
        </w:rPr>
        <w:t>30-40 mg/kg</w:t>
      </w:r>
      <w:r>
        <w:rPr>
          <w:rFonts w:ascii="Times New Roman" w:eastAsia="Times New Roman" w:hAnsi="Times New Roman"/>
          <w:spacing w:val="-2"/>
          <w:sz w:val="24"/>
        </w:rPr>
        <w:t xml:space="preserve"> </w:t>
      </w:r>
      <w:proofErr w:type="spellStart"/>
      <w:r>
        <w:rPr>
          <w:sz w:val="24"/>
        </w:rPr>
        <w:t>的劑量進行腹腔注射</w:t>
      </w:r>
      <w:proofErr w:type="spellEnd"/>
      <w:r>
        <w:rPr>
          <w:sz w:val="24"/>
        </w:rPr>
        <w:t>。</w:t>
      </w:r>
    </w:p>
    <w:p w14:paraId="63E3783F" w14:textId="77777777" w:rsidR="00836263" w:rsidRDefault="00917B26">
      <w:pPr>
        <w:pStyle w:val="a4"/>
        <w:numPr>
          <w:ilvl w:val="1"/>
          <w:numId w:val="7"/>
        </w:numPr>
        <w:tabs>
          <w:tab w:val="left" w:pos="2268"/>
        </w:tabs>
        <w:spacing w:before="63" w:line="285" w:lineRule="auto"/>
        <w:ind w:right="408"/>
        <w:rPr>
          <w:sz w:val="24"/>
        </w:rPr>
      </w:pPr>
      <w:r>
        <w:rPr>
          <w:rFonts w:ascii="Times New Roman" w:eastAsia="Times New Roman" w:hAnsi="Times New Roman"/>
          <w:sz w:val="24"/>
        </w:rPr>
        <w:t>Avertin</w:t>
      </w:r>
      <w:r>
        <w:rPr>
          <w:sz w:val="24"/>
        </w:rPr>
        <w:t>（</w:t>
      </w:r>
      <w:r>
        <w:rPr>
          <w:rFonts w:ascii="Times New Roman" w:eastAsia="Times New Roman" w:hAnsi="Times New Roman"/>
          <w:sz w:val="24"/>
        </w:rPr>
        <w:t>2.5</w:t>
      </w:r>
      <w:r>
        <w:rPr>
          <w:rFonts w:ascii="Times New Roman" w:eastAsia="Times New Roman" w:hAnsi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gm</w:t>
      </w:r>
      <w:r>
        <w:rPr>
          <w:rFonts w:ascii="Times New Roman" w:eastAsia="Times New Roman" w:hAnsi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2,2,2</w:t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Tribromoethanol</w:t>
      </w:r>
      <w:r>
        <w:rPr>
          <w:sz w:val="24"/>
        </w:rPr>
        <w:t>、</w:t>
      </w:r>
      <w:r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ml</w:t>
      </w:r>
      <w:r>
        <w:rPr>
          <w:rFonts w:ascii="Times New Roman" w:eastAsia="Times New Roman" w:hAnsi="Times New Roman"/>
          <w:spacing w:val="-6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amylene</w:t>
      </w:r>
      <w:proofErr w:type="spellEnd"/>
      <w:r>
        <w:rPr>
          <w:rFonts w:ascii="Times New Roman" w:eastAsia="Times New Roman" w:hAnsi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hydrate</w:t>
      </w:r>
      <w:r>
        <w:rPr>
          <w:rFonts w:ascii="Times New Roman" w:eastAsia="Times New Roman" w:hAnsi="Times New Roman"/>
          <w:spacing w:val="-3"/>
          <w:sz w:val="24"/>
        </w:rPr>
        <w:t xml:space="preserve"> [</w:t>
      </w:r>
      <w:r>
        <w:rPr>
          <w:rFonts w:ascii="Times New Roman" w:eastAsia="Times New Roman" w:hAnsi="Times New Roman"/>
          <w:sz w:val="24"/>
        </w:rPr>
        <w:t>2-methyl-2-</w:t>
      </w:r>
      <w:r>
        <w:rPr>
          <w:rFonts w:ascii="Times New Roman" w:eastAsia="Times New Roman" w:hAnsi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but</w:t>
      </w:r>
      <w:r>
        <w:rPr>
          <w:rFonts w:ascii="Times New Roman" w:eastAsia="Times New Roman" w:hAnsi="Times New Roman"/>
          <w:spacing w:val="-1"/>
          <w:sz w:val="24"/>
        </w:rPr>
        <w:t>a</w:t>
      </w:r>
      <w:r>
        <w:rPr>
          <w:rFonts w:ascii="Times New Roman" w:eastAsia="Times New Roman" w:hAnsi="Times New Roman"/>
          <w:sz w:val="24"/>
        </w:rPr>
        <w:t>nol, t</w:t>
      </w:r>
      <w:r>
        <w:rPr>
          <w:rFonts w:ascii="Times New Roman" w:eastAsia="Times New Roman" w:hAnsi="Times New Roman"/>
          <w:spacing w:val="-1"/>
          <w:sz w:val="24"/>
        </w:rPr>
        <w:t>er</w:t>
      </w:r>
      <w:r>
        <w:rPr>
          <w:rFonts w:ascii="Times New Roman" w:eastAsia="Times New Roman" w:hAnsi="Times New Roman"/>
          <w:sz w:val="24"/>
        </w:rPr>
        <w:t>ti</w:t>
      </w:r>
      <w:r>
        <w:rPr>
          <w:rFonts w:ascii="Times New Roman" w:eastAsia="Times New Roman" w:hAnsi="Times New Roman"/>
          <w:spacing w:val="-1"/>
          <w:sz w:val="24"/>
        </w:rPr>
        <w:t>a</w:t>
      </w:r>
      <w:r>
        <w:rPr>
          <w:rFonts w:ascii="Times New Roman" w:eastAsia="Times New Roman" w:hAnsi="Times New Roman"/>
          <w:spacing w:val="4"/>
          <w:sz w:val="24"/>
        </w:rPr>
        <w:t>r</w:t>
      </w:r>
      <w:r>
        <w:rPr>
          <w:rFonts w:ascii="Times New Roman" w:eastAsia="Times New Roman" w:hAnsi="Times New Roman"/>
          <w:sz w:val="24"/>
        </w:rPr>
        <w:t>y</w:t>
      </w:r>
      <w:r>
        <w:rPr>
          <w:rFonts w:ascii="Times New Roman" w:eastAsia="Times New Roman" w:hAnsi="Times New Roman"/>
          <w:spacing w:val="-5"/>
          <w:sz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</w:rPr>
        <w:t>a</w:t>
      </w:r>
      <w:r>
        <w:rPr>
          <w:rFonts w:ascii="Times New Roman" w:eastAsia="Times New Roman" w:hAnsi="Times New Roman"/>
          <w:spacing w:val="5"/>
          <w:sz w:val="24"/>
        </w:rPr>
        <w:t>m</w:t>
      </w:r>
      <w:r>
        <w:rPr>
          <w:rFonts w:ascii="Times New Roman" w:eastAsia="Times New Roman" w:hAnsi="Times New Roman"/>
          <w:spacing w:val="-5"/>
          <w:sz w:val="24"/>
        </w:rPr>
        <w:t>y</w:t>
      </w:r>
      <w:r>
        <w:rPr>
          <w:rFonts w:ascii="Times New Roman" w:eastAsia="Times New Roman" w:hAnsi="Times New Roman"/>
          <w:sz w:val="24"/>
        </w:rPr>
        <w:t xml:space="preserve">l </w:t>
      </w:r>
      <w:r>
        <w:rPr>
          <w:rFonts w:ascii="Times New Roman" w:eastAsia="Times New Roman" w:hAnsi="Times New Roman"/>
          <w:spacing w:val="-1"/>
          <w:sz w:val="24"/>
        </w:rPr>
        <w:t>a</w:t>
      </w:r>
      <w:r>
        <w:rPr>
          <w:rFonts w:ascii="Times New Roman" w:eastAsia="Times New Roman" w:hAnsi="Times New Roman"/>
          <w:sz w:val="24"/>
        </w:rPr>
        <w:t>l</w:t>
      </w:r>
      <w:r>
        <w:rPr>
          <w:rFonts w:ascii="Times New Roman" w:eastAsia="Times New Roman" w:hAnsi="Times New Roman"/>
          <w:spacing w:val="1"/>
          <w:sz w:val="24"/>
        </w:rPr>
        <w:t>c</w:t>
      </w:r>
      <w:r>
        <w:rPr>
          <w:rFonts w:ascii="Times New Roman" w:eastAsia="Times New Roman" w:hAnsi="Times New Roman"/>
          <w:sz w:val="24"/>
        </w:rPr>
        <w:t>ohol</w:t>
      </w:r>
      <w:r>
        <w:rPr>
          <w:rFonts w:ascii="Times New Roman" w:eastAsia="Times New Roman" w:hAnsi="Times New Roman"/>
          <w:spacing w:val="1"/>
          <w:sz w:val="24"/>
        </w:rPr>
        <w:t>]</w:t>
      </w:r>
      <w:r>
        <w:rPr>
          <w:sz w:val="24"/>
        </w:rPr>
        <w:t>；</w:t>
      </w:r>
      <w:r>
        <w:rPr>
          <w:rFonts w:ascii="Times New Roman" w:eastAsia="Times New Roman" w:hAnsi="Times New Roman"/>
          <w:sz w:val="24"/>
        </w:rPr>
        <w:t xml:space="preserve">200 ml  </w:t>
      </w:r>
      <w:proofErr w:type="spellStart"/>
      <w:r>
        <w:rPr>
          <w:sz w:val="24"/>
        </w:rPr>
        <w:t>蒸餾水</w:t>
      </w:r>
      <w:proofErr w:type="spellEnd"/>
      <w:r>
        <w:rPr>
          <w:rFonts w:ascii="Times New Roman" w:eastAsia="Times New Roman" w:hAnsi="Times New Roman"/>
          <w:spacing w:val="-2"/>
          <w:sz w:val="24"/>
        </w:rPr>
        <w:t xml:space="preserve">- </w:t>
      </w:r>
      <w:r>
        <w:rPr>
          <w:rFonts w:ascii="Times New Roman" w:eastAsia="Times New Roman" w:hAnsi="Times New Roman"/>
          <w:sz w:val="24"/>
        </w:rPr>
        <w:t>pH</w:t>
      </w:r>
      <w:r>
        <w:rPr>
          <w:rFonts w:ascii="Times New Roman" w:eastAsia="Times New Roman" w:hAnsi="Times New Roman"/>
          <w:spacing w:val="-1"/>
          <w:sz w:val="24"/>
        </w:rPr>
        <w:t xml:space="preserve"> </w:t>
      </w:r>
      <w:proofErr w:type="spellStart"/>
      <w:r>
        <w:rPr>
          <w:sz w:val="24"/>
        </w:rPr>
        <w:t>中性</w:t>
      </w:r>
      <w:proofErr w:type="spellEnd"/>
      <w:r>
        <w:rPr>
          <w:spacing w:val="-120"/>
          <w:sz w:val="24"/>
        </w:rPr>
        <w:t>）</w:t>
      </w:r>
      <w:r>
        <w:rPr>
          <w:sz w:val="24"/>
        </w:rPr>
        <w:t>，</w:t>
      </w:r>
      <w:proofErr w:type="spellStart"/>
      <w:r>
        <w:rPr>
          <w:sz w:val="24"/>
        </w:rPr>
        <w:t>藥物劑量以</w:t>
      </w:r>
      <w:proofErr w:type="spellEnd"/>
      <w:r>
        <w:rPr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250</w:t>
      </w:r>
      <w:r>
        <w:rPr>
          <w:rFonts w:ascii="Times New Roman" w:eastAsia="Times New Roman" w:hAnsi="Times New Roman"/>
          <w:spacing w:val="-1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mg/kg</w:t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B.W.</w:t>
      </w:r>
      <w:r>
        <w:rPr>
          <w:sz w:val="24"/>
        </w:rPr>
        <w:t>腹腔注射給藥</w:t>
      </w:r>
      <w:proofErr w:type="spellEnd"/>
    </w:p>
    <w:p w14:paraId="2888F48F" w14:textId="77777777" w:rsidR="00836263" w:rsidRDefault="00917B26">
      <w:pPr>
        <w:pStyle w:val="a4"/>
        <w:numPr>
          <w:ilvl w:val="0"/>
          <w:numId w:val="7"/>
        </w:numPr>
        <w:tabs>
          <w:tab w:val="left" w:pos="1985"/>
        </w:tabs>
        <w:spacing w:before="2" w:line="285" w:lineRule="auto"/>
        <w:ind w:right="459"/>
        <w:jc w:val="both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麻醉</w:t>
      </w:r>
      <w:proofErr w:type="gramStart"/>
      <w:r>
        <w:rPr>
          <w:spacing w:val="-1"/>
          <w:sz w:val="24"/>
          <w:lang w:eastAsia="zh-TW"/>
        </w:rPr>
        <w:t>期間，</w:t>
      </w:r>
      <w:proofErr w:type="gramEnd"/>
      <w:r>
        <w:rPr>
          <w:spacing w:val="-1"/>
          <w:sz w:val="24"/>
          <w:lang w:eastAsia="zh-TW"/>
        </w:rPr>
        <w:t>應維持動物正常體溫。</w:t>
      </w:r>
      <w:proofErr w:type="gramStart"/>
      <w:r>
        <w:rPr>
          <w:spacing w:val="-1"/>
          <w:sz w:val="24"/>
          <w:lang w:eastAsia="zh-TW"/>
        </w:rPr>
        <w:t>大鼠與</w:t>
      </w:r>
      <w:proofErr w:type="gramEnd"/>
      <w:r>
        <w:rPr>
          <w:spacing w:val="-1"/>
          <w:sz w:val="24"/>
          <w:lang w:eastAsia="zh-TW"/>
        </w:rPr>
        <w:t>小鼠有較高的體表面積，因此散熱較快。手術期間動物發生死亡的主要原因，常為體溫過低所致，不在麻</w:t>
      </w:r>
      <w:r>
        <w:rPr>
          <w:sz w:val="24"/>
          <w:lang w:eastAsia="zh-TW"/>
        </w:rPr>
        <w:t>醉或手術本身。建議可使用循環式溫水</w:t>
      </w:r>
      <w:proofErr w:type="gramStart"/>
      <w:r>
        <w:rPr>
          <w:sz w:val="24"/>
          <w:lang w:eastAsia="zh-TW"/>
        </w:rPr>
        <w:t>毯</w:t>
      </w:r>
      <w:proofErr w:type="gramEnd"/>
      <w:r>
        <w:rPr>
          <w:sz w:val="24"/>
          <w:lang w:eastAsia="zh-TW"/>
        </w:rPr>
        <w:t>或保溫燈以保持動物體溫。</w:t>
      </w:r>
    </w:p>
    <w:p w14:paraId="291AEC77" w14:textId="77777777" w:rsidR="00836263" w:rsidRDefault="00917B26">
      <w:pPr>
        <w:pStyle w:val="a4"/>
        <w:numPr>
          <w:ilvl w:val="0"/>
          <w:numId w:val="7"/>
        </w:numPr>
        <w:tabs>
          <w:tab w:val="left" w:pos="1985"/>
        </w:tabs>
        <w:spacing w:before="2" w:line="285" w:lineRule="auto"/>
        <w:ind w:right="459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剃除手術區域周圍的毛髮，以避免毛髮造成污染。剃除過大範圍的毛髮會</w:t>
      </w:r>
      <w:r>
        <w:rPr>
          <w:sz w:val="24"/>
          <w:lang w:eastAsia="zh-TW"/>
        </w:rPr>
        <w:t>降低動物體溫調節的能力，應避免。</w:t>
      </w:r>
    </w:p>
    <w:p w14:paraId="08EE54E5" w14:textId="77777777" w:rsidR="00836263" w:rsidRDefault="00917B26">
      <w:pPr>
        <w:pStyle w:val="a4"/>
        <w:numPr>
          <w:ilvl w:val="0"/>
          <w:numId w:val="7"/>
        </w:numPr>
        <w:tabs>
          <w:tab w:val="left" w:pos="1985"/>
        </w:tabs>
        <w:spacing w:before="2" w:line="285" w:lineRule="auto"/>
        <w:ind w:right="399"/>
        <w:jc w:val="both"/>
        <w:rPr>
          <w:sz w:val="24"/>
          <w:lang w:eastAsia="zh-TW"/>
        </w:rPr>
      </w:pPr>
      <w:r>
        <w:rPr>
          <w:spacing w:val="-7"/>
          <w:sz w:val="24"/>
          <w:lang w:eastAsia="zh-TW"/>
        </w:rPr>
        <w:t xml:space="preserve">手術區域的消毒至少有 </w:t>
      </w:r>
      <w:r>
        <w:rPr>
          <w:rFonts w:ascii="Times New Roman" w:eastAsia="Times New Roman"/>
          <w:spacing w:val="-1"/>
          <w:sz w:val="24"/>
          <w:lang w:eastAsia="zh-TW"/>
        </w:rPr>
        <w:t>2</w:t>
      </w:r>
      <w:r>
        <w:rPr>
          <w:rFonts w:ascii="Times New Roman" w:eastAsia="Times New Roman"/>
          <w:sz w:val="24"/>
          <w:lang w:eastAsia="zh-TW"/>
        </w:rPr>
        <w:t xml:space="preserve"> </w:t>
      </w:r>
      <w:proofErr w:type="gramStart"/>
      <w:r>
        <w:rPr>
          <w:spacing w:val="-8"/>
          <w:sz w:val="24"/>
          <w:lang w:eastAsia="zh-TW"/>
        </w:rPr>
        <w:t>個</w:t>
      </w:r>
      <w:proofErr w:type="gramEnd"/>
      <w:r>
        <w:rPr>
          <w:spacing w:val="-8"/>
          <w:sz w:val="24"/>
          <w:lang w:eastAsia="zh-TW"/>
        </w:rPr>
        <w:t xml:space="preserve">步驟。建議先以 </w:t>
      </w:r>
      <w:r>
        <w:rPr>
          <w:rFonts w:ascii="Times New Roman" w:eastAsia="Times New Roman"/>
          <w:sz w:val="24"/>
          <w:lang w:eastAsia="zh-TW"/>
        </w:rPr>
        <w:t>70</w:t>
      </w:r>
      <w:r>
        <w:rPr>
          <w:sz w:val="24"/>
          <w:lang w:eastAsia="zh-TW"/>
        </w:rPr>
        <w:t>％酒精擦拭，接著以碘液塗</w:t>
      </w:r>
      <w:proofErr w:type="gramStart"/>
      <w:r>
        <w:rPr>
          <w:sz w:val="24"/>
          <w:lang w:eastAsia="zh-TW"/>
        </w:rPr>
        <w:t>佈</w:t>
      </w:r>
      <w:proofErr w:type="gramEnd"/>
      <w:r>
        <w:rPr>
          <w:sz w:val="24"/>
          <w:lang w:eastAsia="zh-TW"/>
        </w:rPr>
        <w:t>於手術區域皮膚表面。避免將動物的全身皮膚都弄濕，否則可能造成動物體溫過低、甚至死亡。</w:t>
      </w:r>
    </w:p>
    <w:p w14:paraId="3A3B897E" w14:textId="77777777" w:rsidR="00836263" w:rsidRDefault="00917B26">
      <w:pPr>
        <w:pStyle w:val="a4"/>
        <w:numPr>
          <w:ilvl w:val="0"/>
          <w:numId w:val="7"/>
        </w:numPr>
        <w:tabs>
          <w:tab w:val="left" w:pos="1985"/>
        </w:tabs>
        <w:spacing w:before="2"/>
        <w:ind w:hanging="625"/>
        <w:rPr>
          <w:sz w:val="24"/>
          <w:lang w:eastAsia="zh-TW"/>
        </w:rPr>
      </w:pPr>
      <w:r>
        <w:rPr>
          <w:sz w:val="24"/>
          <w:lang w:eastAsia="zh-TW"/>
        </w:rPr>
        <w:t>術間建議塗抹無菌眼藥膏於動物雙眼，以避免手術過程中角膜乾燥受損。</w:t>
      </w:r>
    </w:p>
    <w:p w14:paraId="19167860" w14:textId="77777777" w:rsidR="00836263" w:rsidRDefault="00917B26">
      <w:pPr>
        <w:pStyle w:val="a4"/>
        <w:numPr>
          <w:ilvl w:val="0"/>
          <w:numId w:val="7"/>
        </w:numPr>
        <w:tabs>
          <w:tab w:val="left" w:pos="1985"/>
        </w:tabs>
        <w:spacing w:before="63" w:line="285" w:lineRule="auto"/>
        <w:ind w:right="459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執行手術的人員應於術前用抗</w:t>
      </w:r>
      <w:proofErr w:type="gramStart"/>
      <w:r>
        <w:rPr>
          <w:spacing w:val="-1"/>
          <w:sz w:val="24"/>
          <w:lang w:eastAsia="zh-TW"/>
        </w:rPr>
        <w:t>菌劑刷手</w:t>
      </w:r>
      <w:proofErr w:type="gramEnd"/>
      <w:r>
        <w:rPr>
          <w:spacing w:val="-1"/>
          <w:sz w:val="24"/>
          <w:lang w:eastAsia="zh-TW"/>
        </w:rPr>
        <w:t>。術者與相關助手，</w:t>
      </w:r>
      <w:proofErr w:type="gramStart"/>
      <w:r>
        <w:rPr>
          <w:spacing w:val="-1"/>
          <w:sz w:val="24"/>
          <w:lang w:eastAsia="zh-TW"/>
        </w:rPr>
        <w:t>均應穿戴</w:t>
      </w:r>
      <w:proofErr w:type="gramEnd"/>
      <w:r>
        <w:rPr>
          <w:spacing w:val="-1"/>
          <w:sz w:val="24"/>
          <w:lang w:eastAsia="zh-TW"/>
        </w:rPr>
        <w:t>無菌</w:t>
      </w:r>
      <w:r>
        <w:rPr>
          <w:sz w:val="24"/>
          <w:lang w:eastAsia="zh-TW"/>
        </w:rPr>
        <w:t>手套與口罩，並務必穿著乾淨的實驗衣或</w:t>
      </w:r>
      <w:proofErr w:type="gramStart"/>
      <w:r>
        <w:rPr>
          <w:sz w:val="24"/>
          <w:lang w:eastAsia="zh-TW"/>
        </w:rPr>
        <w:t>刷手服</w:t>
      </w:r>
      <w:proofErr w:type="gramEnd"/>
      <w:r>
        <w:rPr>
          <w:sz w:val="24"/>
          <w:lang w:eastAsia="zh-TW"/>
        </w:rPr>
        <w:t>。</w:t>
      </w:r>
    </w:p>
    <w:p w14:paraId="0E14A6F0" w14:textId="77777777" w:rsidR="00836263" w:rsidRDefault="00917B26">
      <w:pPr>
        <w:pStyle w:val="a4"/>
        <w:numPr>
          <w:ilvl w:val="0"/>
          <w:numId w:val="8"/>
        </w:numPr>
        <w:tabs>
          <w:tab w:val="left" w:pos="1419"/>
        </w:tabs>
        <w:spacing w:before="3"/>
        <w:ind w:hanging="287"/>
        <w:rPr>
          <w:sz w:val="24"/>
        </w:rPr>
      </w:pPr>
      <w:proofErr w:type="spellStart"/>
      <w:r>
        <w:rPr>
          <w:sz w:val="24"/>
        </w:rPr>
        <w:t>手術</w:t>
      </w:r>
      <w:proofErr w:type="spellEnd"/>
      <w:r>
        <w:rPr>
          <w:sz w:val="24"/>
        </w:rPr>
        <w:t>：</w:t>
      </w:r>
    </w:p>
    <w:p w14:paraId="4954F12C" w14:textId="77777777" w:rsidR="00836263" w:rsidRDefault="00917B26">
      <w:pPr>
        <w:pStyle w:val="a4"/>
        <w:numPr>
          <w:ilvl w:val="0"/>
          <w:numId w:val="6"/>
        </w:numPr>
        <w:tabs>
          <w:tab w:val="left" w:pos="1985"/>
        </w:tabs>
        <w:spacing w:before="63" w:line="285" w:lineRule="auto"/>
        <w:ind w:right="459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術間動物應維持在適合手術的麻醉狀態，並隨時監控麻醉深度，例如可定</w:t>
      </w:r>
      <w:r>
        <w:rPr>
          <w:sz w:val="24"/>
          <w:lang w:eastAsia="zh-TW"/>
        </w:rPr>
        <w:t>期觀察呼吸、黏膜顏色、</w:t>
      </w:r>
      <w:proofErr w:type="gramStart"/>
      <w:r>
        <w:rPr>
          <w:sz w:val="24"/>
          <w:lang w:eastAsia="zh-TW"/>
        </w:rPr>
        <w:t>及捏動物</w:t>
      </w:r>
      <w:proofErr w:type="gramEnd"/>
      <w:r>
        <w:rPr>
          <w:sz w:val="24"/>
          <w:lang w:eastAsia="zh-TW"/>
        </w:rPr>
        <w:t>腳趾反射。</w:t>
      </w:r>
    </w:p>
    <w:p w14:paraId="5AB4F05C" w14:textId="77777777" w:rsidR="00836263" w:rsidRDefault="00917B26">
      <w:pPr>
        <w:pStyle w:val="a4"/>
        <w:numPr>
          <w:ilvl w:val="0"/>
          <w:numId w:val="6"/>
        </w:numPr>
        <w:tabs>
          <w:tab w:val="left" w:pos="1985"/>
        </w:tabs>
        <w:spacing w:before="2"/>
        <w:ind w:hanging="625"/>
        <w:rPr>
          <w:sz w:val="24"/>
          <w:lang w:eastAsia="zh-TW"/>
        </w:rPr>
      </w:pPr>
      <w:r>
        <w:rPr>
          <w:sz w:val="24"/>
          <w:lang w:eastAsia="zh-TW"/>
        </w:rPr>
        <w:t>手術過程中所有用到的器械及</w:t>
      </w:r>
      <w:proofErr w:type="gramStart"/>
      <w:r>
        <w:rPr>
          <w:sz w:val="24"/>
          <w:lang w:eastAsia="zh-TW"/>
        </w:rPr>
        <w:t>材料均應滅菌</w:t>
      </w:r>
      <w:proofErr w:type="gramEnd"/>
      <w:r>
        <w:rPr>
          <w:sz w:val="24"/>
          <w:lang w:eastAsia="zh-TW"/>
        </w:rPr>
        <w:t>。</w:t>
      </w:r>
    </w:p>
    <w:p w14:paraId="6A75EF48" w14:textId="77777777" w:rsidR="00836263" w:rsidRDefault="00917B26">
      <w:pPr>
        <w:pStyle w:val="a4"/>
        <w:numPr>
          <w:ilvl w:val="0"/>
          <w:numId w:val="6"/>
        </w:numPr>
        <w:tabs>
          <w:tab w:val="left" w:pos="1985"/>
        </w:tabs>
        <w:spacing w:before="63" w:line="285" w:lineRule="auto"/>
        <w:ind w:right="459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為了避免創口及手術器械受到污染，應在動物體表覆蓋創巾。</w:t>
      </w:r>
      <w:proofErr w:type="gramStart"/>
      <w:r>
        <w:rPr>
          <w:spacing w:val="-1"/>
          <w:sz w:val="24"/>
          <w:lang w:eastAsia="zh-TW"/>
        </w:rPr>
        <w:t>創巾應覆蓋</w:t>
      </w:r>
      <w:proofErr w:type="gramEnd"/>
      <w:r>
        <w:rPr>
          <w:sz w:val="24"/>
          <w:lang w:eastAsia="zh-TW"/>
        </w:rPr>
        <w:t>動物的所有暴露區域，包括尾巴及四肢。</w:t>
      </w:r>
    </w:p>
    <w:p w14:paraId="496992A5" w14:textId="77777777" w:rsidR="00836263" w:rsidRDefault="00917B26">
      <w:pPr>
        <w:pStyle w:val="a4"/>
        <w:numPr>
          <w:ilvl w:val="0"/>
          <w:numId w:val="6"/>
        </w:numPr>
        <w:tabs>
          <w:tab w:val="left" w:pos="1985"/>
        </w:tabs>
        <w:spacing w:before="3"/>
        <w:ind w:hanging="625"/>
        <w:rPr>
          <w:sz w:val="24"/>
          <w:lang w:eastAsia="zh-TW"/>
        </w:rPr>
      </w:pPr>
      <w:r>
        <w:rPr>
          <w:spacing w:val="-30"/>
          <w:sz w:val="24"/>
          <w:lang w:eastAsia="zh-TW"/>
        </w:rPr>
        <w:t xml:space="preserve">每 </w:t>
      </w:r>
      <w:r>
        <w:rPr>
          <w:rFonts w:ascii="Times New Roman" w:eastAsia="Times New Roman"/>
          <w:sz w:val="24"/>
          <w:lang w:eastAsia="zh-TW"/>
        </w:rPr>
        <w:t xml:space="preserve">10 </w:t>
      </w:r>
      <w:r>
        <w:rPr>
          <w:sz w:val="24"/>
          <w:lang w:eastAsia="zh-TW"/>
        </w:rPr>
        <w:t>分鐘監控與評估動物的生命表徵。</w:t>
      </w:r>
    </w:p>
    <w:p w14:paraId="722B9696" w14:textId="77777777" w:rsidR="00836263" w:rsidRDefault="00917B26">
      <w:pPr>
        <w:pStyle w:val="a4"/>
        <w:numPr>
          <w:ilvl w:val="0"/>
          <w:numId w:val="6"/>
        </w:numPr>
        <w:tabs>
          <w:tab w:val="left" w:pos="1985"/>
        </w:tabs>
        <w:spacing w:before="63" w:line="285" w:lineRule="auto"/>
        <w:ind w:right="459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選擇適用的方法與材料縫合創口。用於皮膚的縫線應使用無毛細現象、且</w:t>
      </w:r>
      <w:r>
        <w:rPr>
          <w:sz w:val="24"/>
          <w:lang w:eastAsia="zh-TW"/>
        </w:rPr>
        <w:t>為不可吸收性的材質，以降低術後感染的風險。</w:t>
      </w:r>
    </w:p>
    <w:p w14:paraId="0D3CDFBF" w14:textId="77777777" w:rsidR="00836263" w:rsidRDefault="00917B26">
      <w:pPr>
        <w:pStyle w:val="a4"/>
        <w:numPr>
          <w:ilvl w:val="0"/>
          <w:numId w:val="8"/>
        </w:numPr>
        <w:tabs>
          <w:tab w:val="left" w:pos="1419"/>
        </w:tabs>
        <w:spacing w:before="3"/>
        <w:ind w:hanging="287"/>
        <w:rPr>
          <w:sz w:val="24"/>
        </w:rPr>
      </w:pPr>
      <w:proofErr w:type="spellStart"/>
      <w:r>
        <w:rPr>
          <w:sz w:val="24"/>
        </w:rPr>
        <w:t>術後照顧</w:t>
      </w:r>
      <w:proofErr w:type="spellEnd"/>
      <w:r>
        <w:rPr>
          <w:sz w:val="24"/>
        </w:rPr>
        <w:t>：</w:t>
      </w:r>
    </w:p>
    <w:p w14:paraId="7360618C" w14:textId="77777777" w:rsidR="00836263" w:rsidRDefault="00917B26">
      <w:pPr>
        <w:pStyle w:val="a4"/>
        <w:numPr>
          <w:ilvl w:val="0"/>
          <w:numId w:val="5"/>
        </w:numPr>
        <w:tabs>
          <w:tab w:val="left" w:pos="1985"/>
        </w:tabs>
        <w:spacing w:before="62" w:line="285" w:lineRule="auto"/>
        <w:ind w:right="459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將動物移到溫暖、乾燥的場所，並持續觀察動物恢復時的生命表徵</w:t>
      </w:r>
      <w:r>
        <w:rPr>
          <w:sz w:val="24"/>
          <w:lang w:eastAsia="zh-TW"/>
        </w:rPr>
        <w:t>（例如呼吸與黏膜顏色</w:t>
      </w:r>
      <w:r>
        <w:rPr>
          <w:spacing w:val="-120"/>
          <w:sz w:val="24"/>
          <w:lang w:eastAsia="zh-TW"/>
        </w:rPr>
        <w:t>）</w:t>
      </w:r>
      <w:r>
        <w:rPr>
          <w:sz w:val="24"/>
          <w:lang w:eastAsia="zh-TW"/>
        </w:rPr>
        <w:t>。</w:t>
      </w:r>
    </w:p>
    <w:p w14:paraId="538B3CC8" w14:textId="77777777" w:rsidR="00836263" w:rsidRDefault="00917B26">
      <w:pPr>
        <w:pStyle w:val="a4"/>
        <w:numPr>
          <w:ilvl w:val="0"/>
          <w:numId w:val="5"/>
        </w:numPr>
        <w:tabs>
          <w:tab w:val="left" w:pos="1985"/>
        </w:tabs>
        <w:spacing w:before="3" w:line="285" w:lineRule="auto"/>
        <w:ind w:right="392"/>
        <w:rPr>
          <w:sz w:val="24"/>
          <w:lang w:eastAsia="zh-TW"/>
        </w:rPr>
      </w:pPr>
      <w:r>
        <w:rPr>
          <w:sz w:val="24"/>
          <w:lang w:eastAsia="zh-TW"/>
        </w:rPr>
        <w:t xml:space="preserve">可由皮下提供輸液（乳酸林格氏液 </w:t>
      </w:r>
      <w:r>
        <w:rPr>
          <w:rFonts w:ascii="Times New Roman" w:eastAsia="Times New Roman"/>
          <w:sz w:val="24"/>
          <w:lang w:eastAsia="zh-TW"/>
        </w:rPr>
        <w:t>40</w:t>
      </w:r>
      <w:r>
        <w:rPr>
          <w:rFonts w:ascii="Times New Roman" w:eastAsia="Times New Roman"/>
          <w:spacing w:val="-1"/>
          <w:sz w:val="24"/>
          <w:lang w:eastAsia="zh-TW"/>
        </w:rPr>
        <w:t>-</w:t>
      </w:r>
      <w:r>
        <w:rPr>
          <w:rFonts w:ascii="Times New Roman" w:eastAsia="Times New Roman"/>
          <w:sz w:val="24"/>
          <w:lang w:eastAsia="zh-TW"/>
        </w:rPr>
        <w:t>80 ml/k</w:t>
      </w:r>
      <w:r>
        <w:rPr>
          <w:rFonts w:ascii="Times New Roman" w:eastAsia="Times New Roman"/>
          <w:spacing w:val="-3"/>
          <w:sz w:val="24"/>
          <w:lang w:eastAsia="zh-TW"/>
        </w:rPr>
        <w:t>g</w:t>
      </w:r>
      <w:r>
        <w:rPr>
          <w:rFonts w:ascii="Times New Roman" w:eastAsia="Times New Roman"/>
          <w:sz w:val="24"/>
          <w:lang w:eastAsia="zh-TW"/>
        </w:rPr>
        <w:t xml:space="preserve">/24 </w:t>
      </w:r>
      <w:proofErr w:type="spellStart"/>
      <w:r>
        <w:rPr>
          <w:rFonts w:ascii="Times New Roman" w:eastAsia="Times New Roman"/>
          <w:sz w:val="24"/>
          <w:lang w:eastAsia="zh-TW"/>
        </w:rPr>
        <w:t>h</w:t>
      </w:r>
      <w:r>
        <w:rPr>
          <w:rFonts w:ascii="Times New Roman" w:eastAsia="Times New Roman"/>
          <w:spacing w:val="-1"/>
          <w:sz w:val="24"/>
          <w:lang w:eastAsia="zh-TW"/>
        </w:rPr>
        <w:t>r</w:t>
      </w:r>
      <w:proofErr w:type="spellEnd"/>
      <w:r>
        <w:rPr>
          <w:spacing w:val="-120"/>
          <w:sz w:val="24"/>
          <w:lang w:eastAsia="zh-TW"/>
        </w:rPr>
        <w:t>）</w:t>
      </w:r>
      <w:r>
        <w:rPr>
          <w:spacing w:val="-2"/>
          <w:sz w:val="24"/>
          <w:lang w:eastAsia="zh-TW"/>
        </w:rPr>
        <w:t>，並提供保暖</w:t>
      </w:r>
      <w:proofErr w:type="gramStart"/>
      <w:r>
        <w:rPr>
          <w:spacing w:val="-2"/>
          <w:sz w:val="24"/>
          <w:lang w:eastAsia="zh-TW"/>
        </w:rPr>
        <w:t>以利術</w:t>
      </w:r>
      <w:r>
        <w:rPr>
          <w:sz w:val="24"/>
          <w:lang w:eastAsia="zh-TW"/>
        </w:rPr>
        <w:t>後</w:t>
      </w:r>
      <w:proofErr w:type="gramEnd"/>
      <w:r>
        <w:rPr>
          <w:sz w:val="24"/>
          <w:lang w:eastAsia="zh-TW"/>
        </w:rPr>
        <w:t>動物的恢復，也可</w:t>
      </w:r>
      <w:proofErr w:type="gramStart"/>
      <w:r>
        <w:rPr>
          <w:sz w:val="24"/>
          <w:lang w:eastAsia="zh-TW"/>
        </w:rPr>
        <w:t>在鼠籠</w:t>
      </w:r>
      <w:proofErr w:type="gramEnd"/>
      <w:r>
        <w:rPr>
          <w:sz w:val="24"/>
          <w:lang w:eastAsia="zh-TW"/>
        </w:rPr>
        <w:t>內放置微濕的飼料。</w:t>
      </w:r>
    </w:p>
    <w:p w14:paraId="1FA7A77D" w14:textId="77777777" w:rsidR="00836263" w:rsidRDefault="00917B26">
      <w:pPr>
        <w:pStyle w:val="a4"/>
        <w:numPr>
          <w:ilvl w:val="0"/>
          <w:numId w:val="5"/>
        </w:numPr>
        <w:tabs>
          <w:tab w:val="left" w:pos="1985"/>
        </w:tabs>
        <w:spacing w:before="1" w:line="285" w:lineRule="auto"/>
        <w:ind w:right="459"/>
        <w:jc w:val="both"/>
        <w:rPr>
          <w:sz w:val="24"/>
          <w:lang w:eastAsia="zh-TW"/>
        </w:rPr>
      </w:pPr>
      <w:proofErr w:type="gramStart"/>
      <w:r>
        <w:rPr>
          <w:spacing w:val="-1"/>
          <w:sz w:val="24"/>
          <w:lang w:eastAsia="zh-TW"/>
        </w:rPr>
        <w:t>將術後</w:t>
      </w:r>
      <w:proofErr w:type="gramEnd"/>
      <w:r>
        <w:rPr>
          <w:spacing w:val="-1"/>
          <w:sz w:val="24"/>
          <w:lang w:eastAsia="zh-TW"/>
        </w:rPr>
        <w:t>觀察的結果</w:t>
      </w:r>
      <w:proofErr w:type="gramStart"/>
      <w:r>
        <w:rPr>
          <w:spacing w:val="-1"/>
          <w:sz w:val="24"/>
          <w:lang w:eastAsia="zh-TW"/>
        </w:rPr>
        <w:t>記錄於術後</w:t>
      </w:r>
      <w:proofErr w:type="gramEnd"/>
      <w:r>
        <w:rPr>
          <w:spacing w:val="-1"/>
          <w:sz w:val="24"/>
          <w:lang w:eastAsia="zh-TW"/>
        </w:rPr>
        <w:t>觀察記錄表。手術記錄</w:t>
      </w:r>
      <w:proofErr w:type="gramStart"/>
      <w:r>
        <w:rPr>
          <w:spacing w:val="-1"/>
          <w:sz w:val="24"/>
          <w:lang w:eastAsia="zh-TW"/>
        </w:rPr>
        <w:t>表與術後</w:t>
      </w:r>
      <w:proofErr w:type="gramEnd"/>
      <w:r>
        <w:rPr>
          <w:spacing w:val="-1"/>
          <w:sz w:val="24"/>
          <w:lang w:eastAsia="zh-TW"/>
        </w:rPr>
        <w:t>觀察記錄表</w:t>
      </w:r>
      <w:r>
        <w:rPr>
          <w:sz w:val="24"/>
          <w:lang w:eastAsia="zh-TW"/>
        </w:rPr>
        <w:t>可自行設計，但內容至少應包括：</w:t>
      </w:r>
      <w:r>
        <w:rPr>
          <w:rFonts w:ascii="Times New Roman" w:eastAsia="Times New Roman"/>
          <w:sz w:val="24"/>
          <w:lang w:eastAsia="zh-TW"/>
        </w:rPr>
        <w:t>IACUC</w:t>
      </w:r>
      <w:r>
        <w:rPr>
          <w:rFonts w:ascii="Times New Roman" w:eastAsia="Times New Roman"/>
          <w:spacing w:val="-4"/>
          <w:sz w:val="24"/>
          <w:lang w:eastAsia="zh-TW"/>
        </w:rPr>
        <w:t xml:space="preserve"> </w:t>
      </w:r>
      <w:r>
        <w:rPr>
          <w:rFonts w:ascii="Times New Roman" w:eastAsia="Times New Roman"/>
          <w:sz w:val="24"/>
          <w:lang w:eastAsia="zh-TW"/>
        </w:rPr>
        <w:t>No.</w:t>
      </w:r>
      <w:r>
        <w:rPr>
          <w:sz w:val="24"/>
          <w:lang w:eastAsia="zh-TW"/>
        </w:rPr>
        <w:t>、手術日期、動物體重、麻醉劑使用、止痛劑使用、動物呼吸、活動力、傷口之觀察。</w:t>
      </w:r>
    </w:p>
    <w:p w14:paraId="7DD13049" w14:textId="77777777" w:rsidR="00836263" w:rsidRDefault="00836263">
      <w:pPr>
        <w:spacing w:line="285" w:lineRule="auto"/>
        <w:jc w:val="both"/>
        <w:rPr>
          <w:sz w:val="24"/>
          <w:lang w:eastAsia="zh-TW"/>
        </w:rPr>
        <w:sectPr w:rsidR="00836263">
          <w:headerReference w:type="default" r:id="rId25"/>
          <w:pgSz w:w="11910" w:h="16840"/>
          <w:pgMar w:top="1540" w:right="760" w:bottom="280" w:left="1020" w:header="857" w:footer="0" w:gutter="0"/>
          <w:pgNumType w:start="2"/>
          <w:cols w:space="720"/>
        </w:sectPr>
      </w:pPr>
    </w:p>
    <w:p w14:paraId="5D366478" w14:textId="77777777" w:rsidR="00836263" w:rsidRDefault="00836263">
      <w:pPr>
        <w:pStyle w:val="a3"/>
        <w:spacing w:before="2"/>
        <w:rPr>
          <w:sz w:val="17"/>
          <w:lang w:eastAsia="zh-TW"/>
        </w:rPr>
      </w:pPr>
    </w:p>
    <w:p w14:paraId="0AB9247E" w14:textId="77777777" w:rsidR="00836263" w:rsidRDefault="00917B26">
      <w:pPr>
        <w:pStyle w:val="a4"/>
        <w:numPr>
          <w:ilvl w:val="0"/>
          <w:numId w:val="5"/>
        </w:numPr>
        <w:tabs>
          <w:tab w:val="left" w:pos="1985"/>
        </w:tabs>
        <w:spacing w:before="74" w:line="285" w:lineRule="auto"/>
        <w:ind w:right="459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依據實驗計畫</w:t>
      </w:r>
      <w:proofErr w:type="gramStart"/>
      <w:r>
        <w:rPr>
          <w:spacing w:val="-1"/>
          <w:sz w:val="24"/>
          <w:lang w:eastAsia="zh-TW"/>
        </w:rPr>
        <w:t>書投予</w:t>
      </w:r>
      <w:proofErr w:type="gramEnd"/>
      <w:r>
        <w:rPr>
          <w:spacing w:val="-1"/>
          <w:sz w:val="24"/>
          <w:lang w:eastAsia="zh-TW"/>
        </w:rPr>
        <w:t>止痛藥，並</w:t>
      </w:r>
      <w:proofErr w:type="gramStart"/>
      <w:r>
        <w:rPr>
          <w:spacing w:val="-1"/>
          <w:sz w:val="24"/>
          <w:lang w:eastAsia="zh-TW"/>
        </w:rPr>
        <w:t>記錄於術後</w:t>
      </w:r>
      <w:proofErr w:type="gramEnd"/>
      <w:r>
        <w:rPr>
          <w:spacing w:val="-1"/>
          <w:sz w:val="24"/>
          <w:lang w:eastAsia="zh-TW"/>
        </w:rPr>
        <w:t>觀察記錄表。建議術前投與止</w:t>
      </w:r>
      <w:r>
        <w:rPr>
          <w:sz w:val="24"/>
          <w:lang w:eastAsia="zh-TW"/>
        </w:rPr>
        <w:t>痛劑。大小鼠疼痛評估與常用止痛藥如附件。</w:t>
      </w:r>
    </w:p>
    <w:p w14:paraId="7BB9A187" w14:textId="77777777" w:rsidR="00836263" w:rsidRDefault="00917B26">
      <w:pPr>
        <w:pStyle w:val="a4"/>
        <w:numPr>
          <w:ilvl w:val="0"/>
          <w:numId w:val="5"/>
        </w:numPr>
        <w:tabs>
          <w:tab w:val="left" w:pos="1985"/>
        </w:tabs>
        <w:spacing w:before="3" w:line="285" w:lineRule="auto"/>
        <w:ind w:right="459"/>
        <w:rPr>
          <w:sz w:val="24"/>
          <w:lang w:eastAsia="zh-TW"/>
        </w:rPr>
      </w:pPr>
      <w:r>
        <w:rPr>
          <w:spacing w:val="-1"/>
          <w:sz w:val="24"/>
          <w:lang w:eastAsia="zh-TW"/>
        </w:rPr>
        <w:t>在動物完全由麻醉狀態恢復後，才可以將動物送回</w:t>
      </w:r>
      <w:proofErr w:type="gramStart"/>
      <w:r>
        <w:rPr>
          <w:spacing w:val="-1"/>
          <w:sz w:val="24"/>
          <w:lang w:eastAsia="zh-TW"/>
        </w:rPr>
        <w:t>原飼育房</w:t>
      </w:r>
      <w:proofErr w:type="gramEnd"/>
      <w:r>
        <w:rPr>
          <w:spacing w:val="-1"/>
          <w:sz w:val="24"/>
          <w:lang w:eastAsia="zh-TW"/>
        </w:rPr>
        <w:t>舍。該動物的</w:t>
      </w:r>
      <w:proofErr w:type="gramStart"/>
      <w:r>
        <w:rPr>
          <w:spacing w:val="-4"/>
          <w:sz w:val="24"/>
          <w:lang w:eastAsia="zh-TW"/>
        </w:rPr>
        <w:t>鼠籠應</w:t>
      </w:r>
      <w:proofErr w:type="gramEnd"/>
      <w:r>
        <w:rPr>
          <w:spacing w:val="-4"/>
          <w:sz w:val="24"/>
          <w:lang w:eastAsia="zh-TW"/>
        </w:rPr>
        <w:t xml:space="preserve">明顯標示，以利獸醫師在術後 </w:t>
      </w:r>
      <w:r>
        <w:rPr>
          <w:rFonts w:ascii="Times New Roman" w:eastAsia="Times New Roman"/>
          <w:sz w:val="24"/>
          <w:lang w:eastAsia="zh-TW"/>
        </w:rPr>
        <w:t xml:space="preserve">2 </w:t>
      </w:r>
      <w:r>
        <w:rPr>
          <w:sz w:val="24"/>
          <w:lang w:eastAsia="zh-TW"/>
        </w:rPr>
        <w:t>天內追蹤動物的健康狀況。</w:t>
      </w:r>
    </w:p>
    <w:p w14:paraId="1B76BB3F" w14:textId="77777777" w:rsidR="00836263" w:rsidRDefault="00917B26">
      <w:pPr>
        <w:pStyle w:val="a4"/>
        <w:numPr>
          <w:ilvl w:val="0"/>
          <w:numId w:val="5"/>
        </w:numPr>
        <w:tabs>
          <w:tab w:val="left" w:pos="1985"/>
        </w:tabs>
        <w:spacing w:before="1" w:line="285" w:lineRule="auto"/>
        <w:ind w:right="459"/>
        <w:rPr>
          <w:sz w:val="24"/>
          <w:lang w:eastAsia="zh-TW"/>
        </w:rPr>
      </w:pPr>
      <w:r>
        <w:rPr>
          <w:spacing w:val="-21"/>
          <w:sz w:val="24"/>
          <w:lang w:eastAsia="zh-TW"/>
        </w:rPr>
        <w:t xml:space="preserve">術後 </w:t>
      </w:r>
      <w:r>
        <w:rPr>
          <w:rFonts w:ascii="Times New Roman" w:eastAsia="Times New Roman"/>
          <w:spacing w:val="-1"/>
          <w:sz w:val="24"/>
          <w:lang w:eastAsia="zh-TW"/>
        </w:rPr>
        <w:t>3</w:t>
      </w:r>
      <w:r>
        <w:rPr>
          <w:rFonts w:ascii="Times New Roman" w:eastAsia="Times New Roman"/>
          <w:sz w:val="24"/>
          <w:lang w:eastAsia="zh-TW"/>
        </w:rPr>
        <w:t xml:space="preserve"> </w:t>
      </w:r>
      <w:r>
        <w:rPr>
          <w:spacing w:val="-1"/>
          <w:sz w:val="24"/>
          <w:lang w:eastAsia="zh-TW"/>
        </w:rPr>
        <w:t>天內，應至少每天檢查一次動物，檢查的項目包括縫合的創口紅腫</w:t>
      </w:r>
      <w:r>
        <w:rPr>
          <w:sz w:val="24"/>
          <w:lang w:eastAsia="zh-TW"/>
        </w:rPr>
        <w:t>的狀況，或是創口有無分泌物，動物的飲食、泌尿、排便狀況等。</w:t>
      </w:r>
    </w:p>
    <w:p w14:paraId="34FA1576" w14:textId="77777777" w:rsidR="00836263" w:rsidRDefault="00917B26">
      <w:pPr>
        <w:pStyle w:val="a4"/>
        <w:numPr>
          <w:ilvl w:val="0"/>
          <w:numId w:val="5"/>
        </w:numPr>
        <w:tabs>
          <w:tab w:val="left" w:pos="1985"/>
        </w:tabs>
        <w:spacing w:before="0"/>
        <w:ind w:hanging="625"/>
        <w:rPr>
          <w:sz w:val="24"/>
          <w:lang w:eastAsia="zh-TW"/>
        </w:rPr>
      </w:pPr>
      <w:proofErr w:type="gramStart"/>
      <w:r>
        <w:rPr>
          <w:sz w:val="24"/>
          <w:lang w:eastAsia="zh-TW"/>
        </w:rPr>
        <w:t>若於術前</w:t>
      </w:r>
      <w:proofErr w:type="gramEnd"/>
      <w:r>
        <w:rPr>
          <w:sz w:val="24"/>
          <w:lang w:eastAsia="zh-TW"/>
        </w:rPr>
        <w:t>或術後須</w:t>
      </w:r>
      <w:proofErr w:type="gramStart"/>
      <w:r>
        <w:rPr>
          <w:sz w:val="24"/>
          <w:lang w:eastAsia="zh-TW"/>
        </w:rPr>
        <w:t>使用廣效性</w:t>
      </w:r>
      <w:proofErr w:type="gramEnd"/>
      <w:r>
        <w:rPr>
          <w:sz w:val="24"/>
          <w:lang w:eastAsia="zh-TW"/>
        </w:rPr>
        <w:t>的注射型抗生素藥物，可選用下列其一：</w:t>
      </w:r>
    </w:p>
    <w:p w14:paraId="791624D5" w14:textId="77777777" w:rsidR="00836263" w:rsidRDefault="00917B26">
      <w:pPr>
        <w:pStyle w:val="a4"/>
        <w:numPr>
          <w:ilvl w:val="1"/>
          <w:numId w:val="5"/>
        </w:numPr>
        <w:tabs>
          <w:tab w:val="left" w:pos="2268"/>
        </w:tabs>
        <w:spacing w:line="285" w:lineRule="auto"/>
        <w:ind w:right="457"/>
        <w:rPr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Baytril</w:t>
      </w:r>
      <w:r>
        <w:rPr>
          <w:sz w:val="24"/>
        </w:rPr>
        <w:t>（</w:t>
      </w:r>
      <w:r>
        <w:rPr>
          <w:rFonts w:ascii="Times New Roman" w:eastAsia="Times New Roman" w:hAnsi="Times New Roman"/>
          <w:sz w:val="24"/>
        </w:rPr>
        <w:t>enrofloxacin</w:t>
      </w:r>
      <w:r>
        <w:rPr>
          <w:sz w:val="24"/>
        </w:rPr>
        <w:t>）用於大鼠的劑量是以肌肉注射或皮下注射，每日</w:t>
      </w:r>
      <w:r>
        <w:rPr>
          <w:spacing w:val="-13"/>
          <w:sz w:val="24"/>
        </w:rPr>
        <w:t>兩次給予</w:t>
      </w:r>
      <w:proofErr w:type="spellEnd"/>
      <w:r>
        <w:rPr>
          <w:spacing w:val="-13"/>
          <w:sz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</w:rPr>
        <w:t>2.5-5</w:t>
      </w:r>
      <w:r>
        <w:rPr>
          <w:rFonts w:ascii="Times New Roman" w:eastAsia="Times New Roman" w:hAnsi="Times New Roman"/>
          <w:sz w:val="24"/>
        </w:rPr>
        <w:t xml:space="preserve"> mg/kg</w:t>
      </w:r>
      <w:r>
        <w:rPr>
          <w:sz w:val="24"/>
        </w:rPr>
        <w:t>。</w:t>
      </w:r>
    </w:p>
    <w:p w14:paraId="618FFED5" w14:textId="77777777" w:rsidR="00836263" w:rsidRDefault="00917B26">
      <w:pPr>
        <w:pStyle w:val="a4"/>
        <w:numPr>
          <w:ilvl w:val="1"/>
          <w:numId w:val="5"/>
        </w:numPr>
        <w:tabs>
          <w:tab w:val="left" w:pos="2268"/>
        </w:tabs>
        <w:spacing w:before="1"/>
        <w:rPr>
          <w:sz w:val="24"/>
        </w:rPr>
      </w:pPr>
      <w:r>
        <w:rPr>
          <w:rFonts w:ascii="Times New Roman" w:eastAsia="Times New Roman" w:hAnsi="Times New Roman"/>
          <w:spacing w:val="-1"/>
          <w:sz w:val="24"/>
        </w:rPr>
        <w:t xml:space="preserve">Cephalexin </w:t>
      </w:r>
      <w:proofErr w:type="spellStart"/>
      <w:r>
        <w:rPr>
          <w:spacing w:val="-3"/>
          <w:sz w:val="24"/>
        </w:rPr>
        <w:t>用於大鼠的劑量是以皮下注射，每日兩次給予</w:t>
      </w:r>
      <w:proofErr w:type="spellEnd"/>
      <w:r>
        <w:rPr>
          <w:spacing w:val="-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15 mg/kg</w:t>
      </w:r>
      <w:r>
        <w:rPr>
          <w:sz w:val="24"/>
        </w:rPr>
        <w:t>。</w:t>
      </w:r>
    </w:p>
    <w:p w14:paraId="6C300A2B" w14:textId="77777777" w:rsidR="00836263" w:rsidRDefault="00917B26">
      <w:pPr>
        <w:pStyle w:val="a4"/>
        <w:numPr>
          <w:ilvl w:val="1"/>
          <w:numId w:val="5"/>
        </w:numPr>
        <w:tabs>
          <w:tab w:val="left" w:pos="2268"/>
        </w:tabs>
        <w:spacing w:line="285" w:lineRule="auto"/>
        <w:ind w:left="2267" w:right="1213"/>
        <w:rPr>
          <w:sz w:val="24"/>
        </w:rPr>
      </w:pPr>
      <w:r>
        <w:rPr>
          <w:rFonts w:ascii="Times New Roman" w:eastAsia="Times New Roman" w:hAnsi="Times New Roman"/>
          <w:spacing w:val="-1"/>
          <w:sz w:val="24"/>
        </w:rPr>
        <w:t>Trimethoprim/sulfadiazine</w:t>
      </w:r>
      <w:r>
        <w:rPr>
          <w:rFonts w:ascii="Times New Roman" w:eastAsia="Times New Roman" w:hAnsi="Times New Roman"/>
          <w:spacing w:val="6"/>
          <w:sz w:val="24"/>
        </w:rPr>
        <w:t xml:space="preserve"> </w:t>
      </w:r>
      <w:proofErr w:type="spellStart"/>
      <w:r>
        <w:rPr>
          <w:spacing w:val="-4"/>
          <w:sz w:val="24"/>
        </w:rPr>
        <w:t>用於大鼠的劑量是以皮下注射給予</w:t>
      </w:r>
      <w:proofErr w:type="spellEnd"/>
      <w:r>
        <w:rPr>
          <w:spacing w:val="-4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0.5</w:t>
      </w:r>
      <w:r>
        <w:rPr>
          <w:rFonts w:ascii="Times New Roman" w:eastAsia="Times New Roman" w:hAnsi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ml/k</w:t>
      </w:r>
      <w:r>
        <w:rPr>
          <w:rFonts w:ascii="Times New Roman" w:eastAsia="Times New Roman" w:hAnsi="Times New Roman"/>
          <w:spacing w:val="-3"/>
          <w:sz w:val="24"/>
        </w:rPr>
        <w:t>g</w:t>
      </w:r>
      <w:r>
        <w:rPr>
          <w:sz w:val="24"/>
        </w:rPr>
        <w:t>，</w:t>
      </w:r>
      <w:r>
        <w:rPr>
          <w:rFonts w:ascii="Times New Roman" w:eastAsia="Times New Roman" w:hAnsi="Times New Roman"/>
          <w:sz w:val="24"/>
        </w:rPr>
        <w:t>240 m</w:t>
      </w:r>
      <w:r>
        <w:rPr>
          <w:rFonts w:ascii="Times New Roman" w:eastAsia="Times New Roman" w:hAnsi="Times New Roman"/>
          <w:spacing w:val="-3"/>
          <w:sz w:val="24"/>
        </w:rPr>
        <w:t>g</w:t>
      </w:r>
      <w:r>
        <w:rPr>
          <w:rFonts w:ascii="Times New Roman" w:eastAsia="Times New Roman" w:hAnsi="Times New Roman"/>
          <w:sz w:val="24"/>
        </w:rPr>
        <w:t>/</w:t>
      </w:r>
      <w:proofErr w:type="spellStart"/>
      <w:r>
        <w:rPr>
          <w:rFonts w:ascii="Times New Roman" w:eastAsia="Times New Roman" w:hAnsi="Times New Roman"/>
          <w:sz w:val="24"/>
        </w:rPr>
        <w:t>ml</w:t>
      </w:r>
      <w:r>
        <w:rPr>
          <w:sz w:val="24"/>
        </w:rPr>
        <w:t>（</w:t>
      </w:r>
      <w:r>
        <w:rPr>
          <w:spacing w:val="-29"/>
          <w:sz w:val="24"/>
        </w:rPr>
        <w:t>即</w:t>
      </w:r>
      <w:proofErr w:type="spellEnd"/>
      <w:r>
        <w:rPr>
          <w:spacing w:val="-29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120 m</w:t>
      </w:r>
      <w:r>
        <w:rPr>
          <w:rFonts w:ascii="Times New Roman" w:eastAsia="Times New Roman" w:hAnsi="Times New Roman"/>
          <w:spacing w:val="-3"/>
          <w:sz w:val="24"/>
        </w:rPr>
        <w:t>g</w:t>
      </w:r>
      <w:r>
        <w:rPr>
          <w:rFonts w:ascii="Times New Roman" w:eastAsia="Times New Roman" w:hAnsi="Times New Roman"/>
          <w:sz w:val="24"/>
        </w:rPr>
        <w:t>/</w:t>
      </w:r>
      <w:r>
        <w:rPr>
          <w:rFonts w:ascii="Times New Roman" w:eastAsia="Times New Roman" w:hAnsi="Times New Roman"/>
          <w:spacing w:val="2"/>
          <w:sz w:val="24"/>
        </w:rPr>
        <w:t>k</w:t>
      </w:r>
      <w:r>
        <w:rPr>
          <w:rFonts w:ascii="Times New Roman" w:eastAsia="Times New Roman" w:hAnsi="Times New Roman"/>
          <w:spacing w:val="-3"/>
          <w:sz w:val="24"/>
        </w:rPr>
        <w:t>g</w:t>
      </w:r>
      <w:r>
        <w:rPr>
          <w:spacing w:val="-120"/>
          <w:sz w:val="24"/>
        </w:rPr>
        <w:t>）。</w:t>
      </w:r>
    </w:p>
    <w:p w14:paraId="0A02F6D4" w14:textId="77777777" w:rsidR="00836263" w:rsidRDefault="00917B26">
      <w:pPr>
        <w:pStyle w:val="a4"/>
        <w:numPr>
          <w:ilvl w:val="0"/>
          <w:numId w:val="5"/>
        </w:numPr>
        <w:tabs>
          <w:tab w:val="left" w:pos="1985"/>
        </w:tabs>
        <w:spacing w:before="0"/>
        <w:ind w:hanging="625"/>
        <w:rPr>
          <w:sz w:val="24"/>
          <w:lang w:eastAsia="zh-TW"/>
        </w:rPr>
      </w:pPr>
      <w:r>
        <w:rPr>
          <w:spacing w:val="-21"/>
          <w:sz w:val="24"/>
          <w:lang w:eastAsia="zh-TW"/>
        </w:rPr>
        <w:t xml:space="preserve">術後 </w:t>
      </w:r>
      <w:r>
        <w:rPr>
          <w:rFonts w:ascii="Times New Roman" w:eastAsia="Times New Roman"/>
          <w:sz w:val="24"/>
          <w:lang w:eastAsia="zh-TW"/>
        </w:rPr>
        <w:t>10-14</w:t>
      </w:r>
      <w:r>
        <w:rPr>
          <w:rFonts w:ascii="Times New Roman" w:eastAsia="Times New Roman"/>
          <w:spacing w:val="1"/>
          <w:sz w:val="24"/>
          <w:lang w:eastAsia="zh-TW"/>
        </w:rPr>
        <w:t xml:space="preserve"> </w:t>
      </w:r>
      <w:r>
        <w:rPr>
          <w:sz w:val="24"/>
          <w:lang w:eastAsia="zh-TW"/>
        </w:rPr>
        <w:t>天，拆除皮膚的縫線</w:t>
      </w:r>
      <w:proofErr w:type="gramStart"/>
      <w:r>
        <w:rPr>
          <w:sz w:val="24"/>
          <w:lang w:eastAsia="zh-TW"/>
        </w:rPr>
        <w:t>或皮釘</w:t>
      </w:r>
      <w:proofErr w:type="gramEnd"/>
      <w:r>
        <w:rPr>
          <w:sz w:val="24"/>
          <w:lang w:eastAsia="zh-TW"/>
        </w:rPr>
        <w:t>。</w:t>
      </w:r>
    </w:p>
    <w:p w14:paraId="2EC3E960" w14:textId="77777777" w:rsidR="00836263" w:rsidRDefault="00917B26">
      <w:pPr>
        <w:pStyle w:val="a4"/>
        <w:numPr>
          <w:ilvl w:val="0"/>
          <w:numId w:val="5"/>
        </w:numPr>
        <w:tabs>
          <w:tab w:val="left" w:pos="1985"/>
        </w:tabs>
        <w:ind w:hanging="625"/>
        <w:rPr>
          <w:sz w:val="24"/>
          <w:lang w:eastAsia="zh-TW"/>
        </w:rPr>
      </w:pPr>
      <w:r>
        <w:rPr>
          <w:sz w:val="24"/>
          <w:lang w:eastAsia="zh-TW"/>
        </w:rPr>
        <w:t>當發現術後併發症（如感染或恢復期拖長</w:t>
      </w:r>
      <w:r>
        <w:rPr>
          <w:spacing w:val="-120"/>
          <w:sz w:val="24"/>
          <w:lang w:eastAsia="zh-TW"/>
        </w:rPr>
        <w:t>）</w:t>
      </w:r>
      <w:r>
        <w:rPr>
          <w:sz w:val="24"/>
          <w:lang w:eastAsia="zh-TW"/>
        </w:rPr>
        <w:t>，應立即與獸醫師聯繫。</w:t>
      </w:r>
    </w:p>
    <w:p w14:paraId="2CDCD0DB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2E453841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四、參考資料：</w:t>
      </w:r>
    </w:p>
    <w:p w14:paraId="308BCF29" w14:textId="77777777" w:rsidR="00836263" w:rsidRDefault="00917B26">
      <w:pPr>
        <w:pStyle w:val="a3"/>
        <w:spacing w:before="66"/>
        <w:ind w:left="352"/>
        <w:rPr>
          <w:rFonts w:ascii="Times New Roman" w:eastAsia="Times New Roman"/>
          <w:lang w:eastAsia="zh-TW"/>
        </w:rPr>
      </w:pPr>
      <w:r>
        <w:rPr>
          <w:spacing w:val="-1"/>
          <w:lang w:eastAsia="zh-TW"/>
        </w:rPr>
        <w:t>（一）</w:t>
      </w:r>
      <w:r>
        <w:rPr>
          <w:spacing w:val="-6"/>
          <w:lang w:eastAsia="zh-TW"/>
        </w:rPr>
        <w:t>國</w:t>
      </w:r>
      <w:proofErr w:type="gramStart"/>
      <w:r>
        <w:rPr>
          <w:spacing w:val="-6"/>
          <w:lang w:eastAsia="zh-TW"/>
        </w:rPr>
        <w:t>研</w:t>
      </w:r>
      <w:proofErr w:type="gramEnd"/>
      <w:r>
        <w:rPr>
          <w:spacing w:val="-6"/>
          <w:lang w:eastAsia="zh-TW"/>
        </w:rPr>
        <w:t xml:space="preserve">院國家實驗動物中心 </w:t>
      </w:r>
      <w:hyperlink r:id="rId26">
        <w:r>
          <w:rPr>
            <w:rFonts w:ascii="Times New Roman" w:eastAsia="Times New Roman"/>
            <w:color w:val="0000FF"/>
            <w:spacing w:val="-1"/>
            <w:u w:val="single" w:color="0000FF"/>
            <w:lang w:eastAsia="zh-TW"/>
          </w:rPr>
          <w:t>http://www.nlac.org.tw/n7/n7-2-1.asp</w:t>
        </w:r>
      </w:hyperlink>
    </w:p>
    <w:p w14:paraId="7E971E8C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（二）實驗動物管理與使用指南第三版（擴充版）</w:t>
      </w:r>
    </w:p>
    <w:p w14:paraId="067BEC14" w14:textId="77777777" w:rsidR="00836263" w:rsidRDefault="000514F8">
      <w:pPr>
        <w:pStyle w:val="a3"/>
        <w:spacing w:before="79"/>
        <w:ind w:left="1072"/>
        <w:rPr>
          <w:rFonts w:ascii="Times New Roman"/>
        </w:rPr>
      </w:pPr>
      <w:hyperlink r:id="rId27">
        <w:r w:rsidR="00917B26">
          <w:rPr>
            <w:rFonts w:ascii="Times New Roman"/>
            <w:color w:val="0000CC"/>
            <w:u w:val="single" w:color="0000CC"/>
          </w:rPr>
          <w:t>http://animal.coa.gov.tw/html/index_04_3_1.html</w:t>
        </w:r>
      </w:hyperlink>
    </w:p>
    <w:p w14:paraId="5B1C819F" w14:textId="77777777" w:rsidR="00836263" w:rsidRDefault="00836263">
      <w:pPr>
        <w:rPr>
          <w:rFonts w:ascii="Times New Roman"/>
        </w:rPr>
        <w:sectPr w:rsidR="00836263">
          <w:pgSz w:w="11910" w:h="16840"/>
          <w:pgMar w:top="1540" w:right="760" w:bottom="280" w:left="1020" w:header="857" w:footer="0" w:gutter="0"/>
          <w:cols w:space="720"/>
        </w:sectPr>
      </w:pPr>
    </w:p>
    <w:p w14:paraId="6FA5A01A" w14:textId="77777777" w:rsidR="00836263" w:rsidRDefault="00836263">
      <w:pPr>
        <w:pStyle w:val="a3"/>
        <w:rPr>
          <w:rFonts w:ascii="Times New Roman"/>
          <w:sz w:val="20"/>
        </w:rPr>
      </w:pPr>
    </w:p>
    <w:p w14:paraId="3FFC0280" w14:textId="77777777" w:rsidR="00836263" w:rsidRDefault="00836263">
      <w:pPr>
        <w:pStyle w:val="a3"/>
        <w:spacing w:before="2"/>
        <w:rPr>
          <w:rFonts w:ascii="Times New Roman"/>
          <w:sz w:val="17"/>
        </w:rPr>
      </w:pPr>
    </w:p>
    <w:p w14:paraId="41F8C87C" w14:textId="77777777" w:rsidR="00836263" w:rsidRDefault="00917B26">
      <w:pPr>
        <w:pStyle w:val="1"/>
        <w:ind w:right="1574"/>
        <w:rPr>
          <w:lang w:eastAsia="zh-TW"/>
        </w:rPr>
      </w:pPr>
      <w:bookmarkStart w:id="16" w:name="實驗動物疼痛評估及用藥通則"/>
      <w:bookmarkEnd w:id="16"/>
      <w:r>
        <w:rPr>
          <w:w w:val="95"/>
          <w:lang w:eastAsia="zh-TW"/>
        </w:rPr>
        <w:t>實驗動物疼痛評估及用藥通則</w:t>
      </w:r>
    </w:p>
    <w:p w14:paraId="00300AAD" w14:textId="77777777" w:rsidR="00836263" w:rsidRDefault="00836263">
      <w:pPr>
        <w:pStyle w:val="a3"/>
        <w:spacing w:before="1"/>
        <w:rPr>
          <w:b/>
          <w:sz w:val="31"/>
          <w:lang w:eastAsia="zh-TW"/>
        </w:rPr>
      </w:pPr>
    </w:p>
    <w:p w14:paraId="4E164937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一、目的：</w:t>
      </w:r>
    </w:p>
    <w:p w14:paraId="4803AFED" w14:textId="77777777" w:rsidR="00836263" w:rsidRDefault="00917B26">
      <w:pPr>
        <w:pStyle w:val="a3"/>
        <w:spacing w:before="65" w:line="285" w:lineRule="auto"/>
        <w:ind w:left="592" w:right="411" w:firstLine="480"/>
        <w:rPr>
          <w:lang w:eastAsia="zh-TW"/>
        </w:rPr>
      </w:pPr>
      <w:r>
        <w:rPr>
          <w:spacing w:val="-1"/>
          <w:lang w:eastAsia="zh-TW"/>
        </w:rPr>
        <w:t>動物也會感覺疼痛和焦慮。所有使用動物的研究人員都需有道德和法律責任，此規</w:t>
      </w:r>
      <w:r>
        <w:rPr>
          <w:lang w:eastAsia="zh-TW"/>
        </w:rPr>
        <w:t>範的目的在不影響計劃目的下，減少或消除在操作中對動物造成的痛苦和焦慮。</w:t>
      </w:r>
    </w:p>
    <w:p w14:paraId="5081035E" w14:textId="77777777" w:rsidR="00836263" w:rsidRDefault="00836263">
      <w:pPr>
        <w:pStyle w:val="a3"/>
        <w:spacing w:before="9"/>
        <w:rPr>
          <w:sz w:val="28"/>
          <w:lang w:eastAsia="zh-TW"/>
        </w:rPr>
      </w:pPr>
    </w:p>
    <w:p w14:paraId="006B190D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二、適用範圍：</w:t>
      </w:r>
    </w:p>
    <w:p w14:paraId="27ACAA6B" w14:textId="77777777" w:rsidR="00836263" w:rsidRDefault="00917B26">
      <w:pPr>
        <w:pStyle w:val="a3"/>
        <w:spacing w:before="65"/>
        <w:ind w:left="1072"/>
        <w:rPr>
          <w:lang w:eastAsia="zh-TW"/>
        </w:rPr>
      </w:pPr>
      <w:r>
        <w:rPr>
          <w:lang w:eastAsia="zh-TW"/>
        </w:rPr>
        <w:t>進行試驗之</w:t>
      </w:r>
      <w:proofErr w:type="gramStart"/>
      <w:r>
        <w:rPr>
          <w:lang w:eastAsia="zh-TW"/>
        </w:rPr>
        <w:t>實驗大鼠與</w:t>
      </w:r>
      <w:proofErr w:type="gramEnd"/>
      <w:r>
        <w:rPr>
          <w:lang w:eastAsia="zh-TW"/>
        </w:rPr>
        <w:t>小鼠。</w:t>
      </w:r>
    </w:p>
    <w:p w14:paraId="2612822C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2F1892E9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三、程序：</w:t>
      </w:r>
    </w:p>
    <w:p w14:paraId="5CC8CA53" w14:textId="77777777" w:rsidR="00836263" w:rsidRDefault="00917B26">
      <w:pPr>
        <w:pStyle w:val="a3"/>
        <w:spacing w:before="65" w:line="285" w:lineRule="auto"/>
        <w:ind w:left="1072" w:right="411" w:hanging="720"/>
      </w:pPr>
      <w:r>
        <w:rPr>
          <w:spacing w:val="-1"/>
          <w:lang w:eastAsia="zh-TW"/>
        </w:rPr>
        <w:t>（</w:t>
      </w:r>
      <w:r>
        <w:rPr>
          <w:lang w:eastAsia="zh-TW"/>
        </w:rPr>
        <w:t>一）辨認疼痛與焦慮：應監控動物的疼痛與焦慮來判定侵擾動物的狀況、程序及程度。</w:t>
      </w:r>
      <w:r>
        <w:rPr>
          <w:spacing w:val="-1"/>
          <w:lang w:eastAsia="zh-TW"/>
        </w:rPr>
        <w:t>相關人員需有能力區別正常與異常的動物行為，來評估動物是否處於疼痛或焦慮。</w:t>
      </w:r>
      <w:r>
        <w:rPr>
          <w:lang w:eastAsia="zh-TW"/>
        </w:rPr>
        <w:t>在</w:t>
      </w:r>
      <w:proofErr w:type="gramStart"/>
      <w:r>
        <w:rPr>
          <w:lang w:eastAsia="zh-TW"/>
        </w:rPr>
        <w:t>嚙</w:t>
      </w:r>
      <w:proofErr w:type="gramEnd"/>
      <w:r>
        <w:rPr>
          <w:lang w:eastAsia="zh-TW"/>
        </w:rPr>
        <w:t>齒類實驗動物的行為細微變化非常重要，可真實反應出這些動物的</w:t>
      </w:r>
      <w:proofErr w:type="gramStart"/>
      <w:r>
        <w:rPr>
          <w:lang w:eastAsia="zh-TW"/>
        </w:rPr>
        <w:t>疼痛與焦</w:t>
      </w:r>
      <w:proofErr w:type="gramEnd"/>
      <w:r>
        <w:rPr>
          <w:spacing w:val="1"/>
          <w:lang w:eastAsia="zh-TW"/>
        </w:rPr>
        <w:t xml:space="preserve"> </w:t>
      </w:r>
      <w:r>
        <w:rPr>
          <w:lang w:eastAsia="zh-TW"/>
        </w:rPr>
        <w:t>慮。</w:t>
      </w:r>
      <w:proofErr w:type="spellStart"/>
      <w:r>
        <w:t>常見的行為變化如下表</w:t>
      </w:r>
      <w:proofErr w:type="spellEnd"/>
      <w:r>
        <w:t>：</w:t>
      </w:r>
    </w:p>
    <w:p w14:paraId="1E06B3E6" w14:textId="77777777" w:rsidR="00836263" w:rsidRDefault="00836263">
      <w:pPr>
        <w:pStyle w:val="a3"/>
        <w:spacing w:before="3" w:after="1"/>
        <w:rPr>
          <w:sz w:val="7"/>
        </w:rPr>
      </w:pPr>
    </w:p>
    <w:tbl>
      <w:tblPr>
        <w:tblStyle w:val="TableNormal"/>
        <w:tblW w:w="0" w:type="auto"/>
        <w:tblInd w:w="1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2"/>
      </w:tblGrid>
      <w:tr w:rsidR="00836263" w14:paraId="201D49E7" w14:textId="77777777">
        <w:trPr>
          <w:trHeight w:val="359"/>
        </w:trPr>
        <w:tc>
          <w:tcPr>
            <w:tcW w:w="3828" w:type="dxa"/>
            <w:shd w:val="clear" w:color="auto" w:fill="DFDFDF"/>
          </w:tcPr>
          <w:p w14:paraId="02304358" w14:textId="77777777" w:rsidR="00836263" w:rsidRDefault="00917B26">
            <w:pPr>
              <w:pStyle w:val="TableParagraph"/>
              <w:spacing w:before="11" w:line="328" w:lineRule="exact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1)</w:t>
            </w:r>
            <w:r>
              <w:rPr>
                <w:rFonts w:ascii="Times New Roman" w:eastAsia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Lethargy</w:t>
            </w:r>
            <w:r>
              <w:rPr>
                <w:rFonts w:ascii="Times New Roman" w:eastAsia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不活潑</w:t>
            </w:r>
            <w:proofErr w:type="spellEnd"/>
          </w:p>
        </w:tc>
        <w:tc>
          <w:tcPr>
            <w:tcW w:w="5102" w:type="dxa"/>
          </w:tcPr>
          <w:p w14:paraId="109430B5" w14:textId="77777777" w:rsidR="00836263" w:rsidRDefault="00917B26">
            <w:pPr>
              <w:pStyle w:val="TableParagraph"/>
              <w:spacing w:before="11" w:line="328" w:lineRule="exact"/>
              <w:ind w:left="107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reluctance</w:t>
            </w:r>
            <w:r>
              <w:rPr>
                <w:rFonts w:ascii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to move</w:t>
            </w:r>
            <w:r>
              <w:rPr>
                <w:rFonts w:ascii="Times New Roman" w:eastAsia="Times New Roman"/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活動力降低</w:t>
            </w:r>
            <w:proofErr w:type="spellEnd"/>
          </w:p>
        </w:tc>
      </w:tr>
      <w:tr w:rsidR="00836263" w14:paraId="64DF823B" w14:textId="77777777">
        <w:trPr>
          <w:trHeight w:val="362"/>
        </w:trPr>
        <w:tc>
          <w:tcPr>
            <w:tcW w:w="3828" w:type="dxa"/>
            <w:shd w:val="clear" w:color="auto" w:fill="DFDFDF"/>
          </w:tcPr>
          <w:p w14:paraId="1EA8EB9A" w14:textId="77777777" w:rsidR="00836263" w:rsidRDefault="00917B26">
            <w:pPr>
              <w:pStyle w:val="TableParagraph"/>
              <w:spacing w:before="14" w:line="328" w:lineRule="exact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2)</w:t>
            </w:r>
            <w:r>
              <w:rPr>
                <w:rFonts w:ascii="Times New Roman" w:eastAsia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Abnormal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posture</w:t>
            </w:r>
            <w:r>
              <w:rPr>
                <w:rFonts w:ascii="Times New Roman" w:eastAsia="Times New Roman"/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姿勢異常</w:t>
            </w:r>
            <w:proofErr w:type="spellEnd"/>
          </w:p>
        </w:tc>
        <w:tc>
          <w:tcPr>
            <w:tcW w:w="5102" w:type="dxa"/>
          </w:tcPr>
          <w:p w14:paraId="51632DC3" w14:textId="77777777" w:rsidR="00836263" w:rsidRDefault="00917B26">
            <w:pPr>
              <w:pStyle w:val="TableParagraph"/>
              <w:spacing w:before="14" w:line="328" w:lineRule="exact"/>
              <w:ind w:left="107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Hunched</w:t>
            </w:r>
            <w:r>
              <w:rPr>
                <w:rFonts w:ascii="Times New Roman" w:eastAsia="Times New Roman"/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供背</w:t>
            </w:r>
            <w:proofErr w:type="spellEnd"/>
          </w:p>
        </w:tc>
      </w:tr>
      <w:tr w:rsidR="00836263" w14:paraId="23CE932F" w14:textId="77777777">
        <w:trPr>
          <w:trHeight w:val="359"/>
        </w:trPr>
        <w:tc>
          <w:tcPr>
            <w:tcW w:w="3828" w:type="dxa"/>
            <w:shd w:val="clear" w:color="auto" w:fill="DFDFDF"/>
          </w:tcPr>
          <w:p w14:paraId="6D93FCF4" w14:textId="77777777" w:rsidR="00836263" w:rsidRDefault="00917B26">
            <w:pPr>
              <w:pStyle w:val="TableParagraph"/>
              <w:spacing w:before="12" w:line="328" w:lineRule="exact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3)</w:t>
            </w:r>
            <w:r>
              <w:rPr>
                <w:rFonts w:ascii="Times New Roman" w:eastAsia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Restlessness</w:t>
            </w:r>
            <w:r>
              <w:rPr>
                <w:rFonts w:ascii="Times New Roman" w:eastAsia="Times New Roman"/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躁動</w:t>
            </w:r>
            <w:proofErr w:type="spellEnd"/>
          </w:p>
        </w:tc>
        <w:tc>
          <w:tcPr>
            <w:tcW w:w="5102" w:type="dxa"/>
          </w:tcPr>
          <w:p w14:paraId="615C0F94" w14:textId="77777777" w:rsidR="00836263" w:rsidRDefault="00917B26">
            <w:pPr>
              <w:pStyle w:val="TableParagraph"/>
              <w:spacing w:before="12" w:line="328" w:lineRule="exact"/>
              <w:ind w:left="107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pacing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, </w:t>
            </w:r>
            <w:r>
              <w:rPr>
                <w:rFonts w:ascii="Times New Roman" w:eastAsia="Times New Roman"/>
                <w:sz w:val="24"/>
              </w:rPr>
              <w:t>constant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motion</w:t>
            </w:r>
            <w:r>
              <w:rPr>
                <w:rFonts w:ascii="Times New Roman" w:eastAsia="Times New Roman"/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踱步、持續運動</w:t>
            </w:r>
            <w:proofErr w:type="spellEnd"/>
          </w:p>
        </w:tc>
      </w:tr>
      <w:tr w:rsidR="00836263" w14:paraId="162EB546" w14:textId="77777777">
        <w:trPr>
          <w:trHeight w:val="719"/>
        </w:trPr>
        <w:tc>
          <w:tcPr>
            <w:tcW w:w="3828" w:type="dxa"/>
            <w:shd w:val="clear" w:color="auto" w:fill="DFDFDF"/>
          </w:tcPr>
          <w:p w14:paraId="46F13390" w14:textId="77777777" w:rsidR="00836263" w:rsidRDefault="00917B26">
            <w:pPr>
              <w:pStyle w:val="TableParagraph"/>
              <w:spacing w:before="191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4)</w:t>
            </w:r>
            <w:r>
              <w:rPr>
                <w:rFonts w:ascii="Times New Roman" w:eastAsia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Self-mutilation</w:t>
            </w:r>
            <w:r>
              <w:rPr>
                <w:rFonts w:ascii="Times New Roman" w:eastAsia="Times New Roman"/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自殘</w:t>
            </w:r>
            <w:proofErr w:type="spellEnd"/>
          </w:p>
        </w:tc>
        <w:tc>
          <w:tcPr>
            <w:tcW w:w="5102" w:type="dxa"/>
          </w:tcPr>
          <w:p w14:paraId="2E53EBB6" w14:textId="77777777" w:rsidR="00836263" w:rsidRDefault="00917B26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licking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, </w:t>
            </w:r>
            <w:r>
              <w:rPr>
                <w:rFonts w:ascii="Times New Roman" w:eastAsia="Times New Roman"/>
                <w:sz w:val="24"/>
              </w:rPr>
              <w:t>biting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, </w:t>
            </w:r>
            <w:r>
              <w:rPr>
                <w:rFonts w:ascii="Times New Roman" w:eastAsia="Times New Roman"/>
                <w:sz w:val="24"/>
              </w:rPr>
              <w:t>scratching,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rubbing</w:t>
            </w:r>
            <w:r>
              <w:rPr>
                <w:rFonts w:ascii="Times New Roman" w:eastAsia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舔，咬，抓</w:t>
            </w:r>
            <w:proofErr w:type="spellEnd"/>
            <w:r>
              <w:rPr>
                <w:sz w:val="24"/>
              </w:rPr>
              <w:t>，</w:t>
            </w:r>
          </w:p>
          <w:p w14:paraId="64867B22" w14:textId="77777777" w:rsidR="00836263" w:rsidRDefault="00917B26">
            <w:pPr>
              <w:pStyle w:val="TableParagraph"/>
              <w:spacing w:before="25" w:line="32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摩擦</w:t>
            </w:r>
            <w:proofErr w:type="spellEnd"/>
          </w:p>
        </w:tc>
      </w:tr>
      <w:tr w:rsidR="00836263" w14:paraId="4E4B9FE6" w14:textId="77777777">
        <w:trPr>
          <w:trHeight w:val="359"/>
        </w:trPr>
        <w:tc>
          <w:tcPr>
            <w:tcW w:w="3828" w:type="dxa"/>
            <w:shd w:val="clear" w:color="auto" w:fill="DFDFDF"/>
          </w:tcPr>
          <w:p w14:paraId="18ED03D1" w14:textId="77777777" w:rsidR="00836263" w:rsidRDefault="00917B26">
            <w:pPr>
              <w:pStyle w:val="TableParagraph"/>
              <w:spacing w:before="12" w:line="328" w:lineRule="exact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5)</w:t>
            </w:r>
            <w:r>
              <w:rPr>
                <w:rFonts w:ascii="Times New Roman" w:eastAsia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Vocalization</w:t>
            </w:r>
            <w:r>
              <w:rPr>
                <w:rFonts w:ascii="Times New Roman" w:eastAsia="Times New Roman"/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發出叫聲</w:t>
            </w:r>
            <w:proofErr w:type="spellEnd"/>
          </w:p>
        </w:tc>
        <w:tc>
          <w:tcPr>
            <w:tcW w:w="5102" w:type="dxa"/>
          </w:tcPr>
          <w:p w14:paraId="57B8240B" w14:textId="77777777" w:rsidR="00836263" w:rsidRDefault="00917B26">
            <w:pPr>
              <w:pStyle w:val="TableParagraph"/>
              <w:spacing w:before="12" w:line="328" w:lineRule="exact"/>
              <w:ind w:left="107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squeaking</w:t>
            </w:r>
            <w:r>
              <w:rPr>
                <w:rFonts w:ascii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when handled</w:t>
            </w:r>
            <w:r>
              <w:rPr>
                <w:rFonts w:ascii="Times New Roman" w:eastAsia="Times New Roman"/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抓取動物時發出叫聲</w:t>
            </w:r>
            <w:proofErr w:type="spellEnd"/>
          </w:p>
        </w:tc>
      </w:tr>
      <w:tr w:rsidR="00836263" w14:paraId="5D86BF6C" w14:textId="77777777">
        <w:trPr>
          <w:trHeight w:val="359"/>
        </w:trPr>
        <w:tc>
          <w:tcPr>
            <w:tcW w:w="3828" w:type="dxa"/>
            <w:shd w:val="clear" w:color="auto" w:fill="DFDFDF"/>
          </w:tcPr>
          <w:p w14:paraId="46421598" w14:textId="77777777" w:rsidR="00836263" w:rsidRDefault="00917B26">
            <w:pPr>
              <w:pStyle w:val="TableParagraph"/>
              <w:spacing w:before="12" w:line="328" w:lineRule="exact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6)</w:t>
            </w:r>
            <w:r>
              <w:rPr>
                <w:rFonts w:ascii="Times New Roman" w:eastAsia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Aggression</w:t>
            </w:r>
            <w:r>
              <w:rPr>
                <w:rFonts w:ascii="Times New Roman" w:eastAsia="Times New Roman"/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出現攻擊性</w:t>
            </w:r>
            <w:proofErr w:type="spellEnd"/>
          </w:p>
        </w:tc>
        <w:tc>
          <w:tcPr>
            <w:tcW w:w="5102" w:type="dxa"/>
          </w:tcPr>
          <w:p w14:paraId="7043364B" w14:textId="77777777" w:rsidR="00836263" w:rsidRDefault="00917B26">
            <w:pPr>
              <w:pStyle w:val="TableParagraph"/>
              <w:spacing w:before="12" w:line="328" w:lineRule="exact"/>
              <w:ind w:left="107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biting</w:t>
            </w:r>
            <w:r>
              <w:rPr>
                <w:rFonts w:ascii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when handled</w:t>
            </w:r>
            <w:r>
              <w:rPr>
                <w:rFonts w:ascii="Times New Roman" w:eastAsia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抓取動物時咬人</w:t>
            </w:r>
            <w:proofErr w:type="spellEnd"/>
          </w:p>
        </w:tc>
      </w:tr>
      <w:tr w:rsidR="00836263" w14:paraId="01EA68C9" w14:textId="77777777">
        <w:trPr>
          <w:trHeight w:val="719"/>
        </w:trPr>
        <w:tc>
          <w:tcPr>
            <w:tcW w:w="3828" w:type="dxa"/>
            <w:shd w:val="clear" w:color="auto" w:fill="DFDFDF"/>
          </w:tcPr>
          <w:p w14:paraId="156A8CE5" w14:textId="77777777" w:rsidR="00836263" w:rsidRDefault="00917B26">
            <w:pPr>
              <w:pStyle w:val="TableParagraph"/>
              <w:spacing w:before="191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7)</w:t>
            </w:r>
            <w:r>
              <w:rPr>
                <w:rFonts w:ascii="Times New Roman" w:eastAsia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Guarding</w:t>
            </w:r>
            <w:r>
              <w:rPr>
                <w:rFonts w:ascii="Times New Roman" w:eastAsia="Times New Roman"/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警覺狀</w:t>
            </w:r>
            <w:proofErr w:type="spellEnd"/>
          </w:p>
        </w:tc>
        <w:tc>
          <w:tcPr>
            <w:tcW w:w="5102" w:type="dxa"/>
          </w:tcPr>
          <w:p w14:paraId="33ABEDEE" w14:textId="77777777" w:rsidR="00836263" w:rsidRDefault="00917B26">
            <w:pPr>
              <w:pStyle w:val="TableParagraph"/>
              <w:spacing w:before="39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attempting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 move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away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protect painful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area</w:t>
            </w:r>
          </w:p>
          <w:p w14:paraId="65D39AE6" w14:textId="77777777" w:rsidR="00836263" w:rsidRDefault="00917B26">
            <w:pPr>
              <w:pStyle w:val="TableParagraph"/>
              <w:spacing w:before="57" w:line="328" w:lineRule="exact"/>
              <w:ind w:left="107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試圖逃脫或保護疼痛的區域</w:t>
            </w:r>
          </w:p>
        </w:tc>
      </w:tr>
      <w:tr w:rsidR="00836263" w14:paraId="1A66E0C2" w14:textId="77777777">
        <w:trPr>
          <w:trHeight w:val="362"/>
        </w:trPr>
        <w:tc>
          <w:tcPr>
            <w:tcW w:w="3828" w:type="dxa"/>
            <w:shd w:val="clear" w:color="auto" w:fill="DFDFDF"/>
          </w:tcPr>
          <w:p w14:paraId="18C2AAD5" w14:textId="77777777" w:rsidR="00836263" w:rsidRDefault="00917B26">
            <w:pPr>
              <w:pStyle w:val="TableParagraph"/>
              <w:spacing w:before="14" w:line="328" w:lineRule="exact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8)</w:t>
            </w:r>
            <w:r>
              <w:rPr>
                <w:rFonts w:ascii="Times New Roman" w:eastAsia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Lack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of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Grooming</w:t>
            </w:r>
            <w:r>
              <w:rPr>
                <w:rFonts w:ascii="Times New Roman" w:eastAsia="Times New Roman"/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缺乏理毛</w:t>
            </w:r>
            <w:proofErr w:type="spellEnd"/>
          </w:p>
        </w:tc>
        <w:tc>
          <w:tcPr>
            <w:tcW w:w="5102" w:type="dxa"/>
          </w:tcPr>
          <w:p w14:paraId="7F206F9D" w14:textId="77777777" w:rsidR="00836263" w:rsidRDefault="00917B26">
            <w:pPr>
              <w:pStyle w:val="TableParagraph"/>
              <w:spacing w:before="14" w:line="328" w:lineRule="exact"/>
              <w:ind w:left="107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ruffled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or greasy</w:t>
            </w:r>
            <w:r>
              <w:rPr>
                <w:rFonts w:ascii="Times New Roman" w:eastAsia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fur coat</w:t>
            </w:r>
            <w:r>
              <w:rPr>
                <w:rFonts w:ascii="Times New Roman" w:eastAsia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毛髮粗鋼或油膩</w:t>
            </w:r>
            <w:proofErr w:type="spellEnd"/>
          </w:p>
        </w:tc>
      </w:tr>
      <w:tr w:rsidR="00836263" w14:paraId="758296D2" w14:textId="77777777">
        <w:trPr>
          <w:trHeight w:val="719"/>
        </w:trPr>
        <w:tc>
          <w:tcPr>
            <w:tcW w:w="3828" w:type="dxa"/>
            <w:shd w:val="clear" w:color="auto" w:fill="DFDFDF"/>
          </w:tcPr>
          <w:p w14:paraId="77C93CBA" w14:textId="77777777" w:rsidR="00836263" w:rsidRDefault="00917B26">
            <w:pPr>
              <w:pStyle w:val="TableParagraph"/>
              <w:spacing w:before="191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9)</w:t>
            </w:r>
            <w:r>
              <w:rPr>
                <w:rFonts w:ascii="Times New Roman" w:eastAsia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Red staining</w:t>
            </w:r>
            <w:r>
              <w:rPr>
                <w:rFonts w:ascii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of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face</w:t>
            </w:r>
            <w:r>
              <w:rPr>
                <w:rFonts w:ascii="Times New Roman" w:eastAsia="Times New Roman"/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顏面色染</w:t>
            </w:r>
            <w:proofErr w:type="spellEnd"/>
          </w:p>
        </w:tc>
        <w:tc>
          <w:tcPr>
            <w:tcW w:w="5102" w:type="dxa"/>
          </w:tcPr>
          <w:p w14:paraId="7E2BABFE" w14:textId="77777777" w:rsidR="00836263" w:rsidRDefault="00917B26">
            <w:pPr>
              <w:pStyle w:val="TableParagraph"/>
              <w:spacing w:before="39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red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discharge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from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eyes or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nose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(rats)</w:t>
            </w:r>
          </w:p>
          <w:p w14:paraId="6C723C5C" w14:textId="77777777" w:rsidR="00836263" w:rsidRDefault="00917B26">
            <w:pPr>
              <w:pStyle w:val="TableParagraph"/>
              <w:spacing w:before="57" w:line="328" w:lineRule="exact"/>
              <w:ind w:left="107"/>
              <w:rPr>
                <w:rFonts w:ascii="Times New Roman" w:eastAsia="Times New Roman"/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眼鼻出現紅色分泌物</w:t>
            </w:r>
            <w:r>
              <w:rPr>
                <w:rFonts w:ascii="Times New Roman" w:eastAsia="Times New Roman"/>
                <w:sz w:val="24"/>
                <w:lang w:eastAsia="zh-TW"/>
              </w:rPr>
              <w:t>(</w:t>
            </w:r>
            <w:proofErr w:type="gramStart"/>
            <w:r>
              <w:rPr>
                <w:sz w:val="24"/>
                <w:lang w:eastAsia="zh-TW"/>
              </w:rPr>
              <w:t>大鼠</w:t>
            </w:r>
            <w:proofErr w:type="gramEnd"/>
            <w:r>
              <w:rPr>
                <w:rFonts w:ascii="Times New Roman" w:eastAsia="Times New Roman"/>
                <w:sz w:val="24"/>
                <w:lang w:eastAsia="zh-TW"/>
              </w:rPr>
              <w:t>)</w:t>
            </w:r>
          </w:p>
        </w:tc>
      </w:tr>
      <w:tr w:rsidR="00836263" w14:paraId="1C8D74BC" w14:textId="77777777">
        <w:trPr>
          <w:trHeight w:val="359"/>
        </w:trPr>
        <w:tc>
          <w:tcPr>
            <w:tcW w:w="3828" w:type="dxa"/>
            <w:shd w:val="clear" w:color="auto" w:fill="DFDFDF"/>
          </w:tcPr>
          <w:p w14:paraId="2DE0EACE" w14:textId="77777777" w:rsidR="00836263" w:rsidRDefault="00917B26">
            <w:pPr>
              <w:pStyle w:val="TableParagraph"/>
              <w:spacing w:before="12" w:line="328" w:lineRule="exact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pacing w:val="-1"/>
                <w:sz w:val="24"/>
              </w:rPr>
              <w:t>10)</w:t>
            </w:r>
            <w:r>
              <w:rPr>
                <w:rFonts w:ascii="Times New Roman" w:eastAsia="Times New Roman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Poor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>appetite</w:t>
            </w:r>
            <w:r>
              <w:rPr>
                <w:rFonts w:ascii="Times New Roman" w:eastAsia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食慾差</w:t>
            </w:r>
            <w:proofErr w:type="spellEnd"/>
          </w:p>
        </w:tc>
        <w:tc>
          <w:tcPr>
            <w:tcW w:w="5102" w:type="dxa"/>
          </w:tcPr>
          <w:p w14:paraId="289CA5B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E48A570" w14:textId="77777777">
        <w:trPr>
          <w:trHeight w:val="719"/>
        </w:trPr>
        <w:tc>
          <w:tcPr>
            <w:tcW w:w="3828" w:type="dxa"/>
            <w:shd w:val="clear" w:color="auto" w:fill="DFDFDF"/>
          </w:tcPr>
          <w:p w14:paraId="79C40651" w14:textId="77777777" w:rsidR="00836263" w:rsidRDefault="00917B26">
            <w:pPr>
              <w:pStyle w:val="TableParagraph"/>
              <w:spacing w:before="192"/>
              <w:ind w:left="201"/>
              <w:rPr>
                <w:sz w:val="24"/>
              </w:rPr>
            </w:pPr>
            <w:r>
              <w:rPr>
                <w:rFonts w:ascii="Times New Roman" w:eastAsia="Times New Roman"/>
                <w:spacing w:val="-2"/>
                <w:sz w:val="24"/>
              </w:rPr>
              <w:t>11)</w:t>
            </w:r>
            <w:r>
              <w:rPr>
                <w:rFonts w:ascii="Times New Roman" w:eastAsia="Times New Roman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/>
                <w:spacing w:val="-2"/>
                <w:sz w:val="24"/>
              </w:rPr>
              <w:t>Weight</w:t>
            </w:r>
            <w:r>
              <w:rPr>
                <w:rFonts w:ascii="Times New Roman" w:eastAsia="Times New Roman"/>
                <w:sz w:val="24"/>
              </w:rPr>
              <w:t xml:space="preserve"> </w:t>
            </w:r>
            <w:r>
              <w:rPr>
                <w:rFonts w:ascii="Times New Roman" w:eastAsia="Times New Roman"/>
                <w:spacing w:val="-1"/>
                <w:sz w:val="24"/>
              </w:rPr>
              <w:t>loss</w:t>
            </w:r>
            <w:r>
              <w:rPr>
                <w:rFonts w:ascii="Times New Roman" w:eastAsia="Times New Roman"/>
                <w:spacing w:val="3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體重降低</w:t>
            </w:r>
            <w:proofErr w:type="spellEnd"/>
          </w:p>
        </w:tc>
        <w:tc>
          <w:tcPr>
            <w:tcW w:w="5102" w:type="dxa"/>
          </w:tcPr>
          <w:p w14:paraId="70335034" w14:textId="77777777" w:rsidR="00836263" w:rsidRDefault="00917B26">
            <w:pPr>
              <w:pStyle w:val="TableParagraph"/>
              <w:spacing w:before="39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loss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&gt;10%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pre-operative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body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weight</w:t>
            </w:r>
          </w:p>
          <w:p w14:paraId="7B98C19D" w14:textId="77777777" w:rsidR="00836263" w:rsidRDefault="00917B26">
            <w:pPr>
              <w:pStyle w:val="TableParagraph"/>
              <w:spacing w:before="57" w:line="328" w:lineRule="exact"/>
              <w:ind w:left="107"/>
              <w:rPr>
                <w:sz w:val="24"/>
                <w:lang w:eastAsia="zh-TW"/>
              </w:rPr>
            </w:pPr>
            <w:proofErr w:type="gramStart"/>
            <w:r>
              <w:rPr>
                <w:spacing w:val="10"/>
                <w:w w:val="95"/>
                <w:sz w:val="24"/>
                <w:lang w:eastAsia="zh-TW"/>
              </w:rPr>
              <w:t>與術前</w:t>
            </w:r>
            <w:proofErr w:type="gramEnd"/>
            <w:r>
              <w:rPr>
                <w:spacing w:val="10"/>
                <w:w w:val="95"/>
                <w:sz w:val="24"/>
                <w:lang w:eastAsia="zh-TW"/>
              </w:rPr>
              <w:t xml:space="preserve">相較，體重降低 </w:t>
            </w:r>
            <w:r>
              <w:rPr>
                <w:rFonts w:ascii="Times New Roman" w:eastAsia="Times New Roman"/>
                <w:w w:val="95"/>
                <w:sz w:val="24"/>
                <w:lang w:eastAsia="zh-TW"/>
              </w:rPr>
              <w:t>10</w:t>
            </w:r>
            <w:r>
              <w:rPr>
                <w:w w:val="95"/>
                <w:sz w:val="24"/>
                <w:lang w:eastAsia="zh-TW"/>
              </w:rPr>
              <w:t>％以上</w:t>
            </w:r>
          </w:p>
        </w:tc>
      </w:tr>
    </w:tbl>
    <w:p w14:paraId="33FF87D7" w14:textId="77777777" w:rsidR="00836263" w:rsidRDefault="00836263">
      <w:pPr>
        <w:pStyle w:val="a3"/>
        <w:spacing w:before="7"/>
        <w:rPr>
          <w:sz w:val="18"/>
          <w:lang w:eastAsia="zh-TW"/>
        </w:rPr>
      </w:pPr>
    </w:p>
    <w:p w14:paraId="6D0B07E3" w14:textId="77777777" w:rsidR="00836263" w:rsidRDefault="00917B26">
      <w:pPr>
        <w:pStyle w:val="a3"/>
        <w:ind w:left="352"/>
      </w:pPr>
      <w:r>
        <w:t>（</w:t>
      </w:r>
      <w:proofErr w:type="spellStart"/>
      <w:r>
        <w:t>二）實驗造成之疼痛及焦慮分級表（</w:t>
      </w:r>
      <w:r>
        <w:rPr>
          <w:rFonts w:ascii="Times New Roman" w:eastAsia="Times New Roman"/>
          <w:spacing w:val="-1"/>
        </w:rPr>
        <w:t>U</w:t>
      </w:r>
      <w:r>
        <w:rPr>
          <w:rFonts w:ascii="Times New Roman" w:eastAsia="Times New Roman"/>
        </w:rPr>
        <w:t>S</w:t>
      </w:r>
      <w:r>
        <w:rPr>
          <w:rFonts w:ascii="Times New Roman" w:eastAsia="Times New Roman"/>
          <w:spacing w:val="-1"/>
        </w:rPr>
        <w:t>D</w:t>
      </w:r>
      <w:r>
        <w:rPr>
          <w:rFonts w:ascii="Times New Roman" w:eastAsia="Times New Roman"/>
        </w:rPr>
        <w:t>A</w:t>
      </w:r>
      <w:proofErr w:type="spellEnd"/>
      <w:r>
        <w:rPr>
          <w:rFonts w:ascii="Times New Roman" w:eastAsia="Times New Roman"/>
          <w:spacing w:val="-15"/>
        </w:rPr>
        <w:t xml:space="preserve"> </w:t>
      </w:r>
      <w:r>
        <w:rPr>
          <w:rFonts w:ascii="Times New Roman" w:eastAsia="Times New Roman"/>
        </w:rPr>
        <w:t>P</w:t>
      </w:r>
      <w:r>
        <w:rPr>
          <w:rFonts w:ascii="Times New Roman" w:eastAsia="Times New Roman"/>
          <w:spacing w:val="-1"/>
        </w:rPr>
        <w:t>a</w:t>
      </w:r>
      <w:r>
        <w:rPr>
          <w:rFonts w:ascii="Times New Roman" w:eastAsia="Times New Roman"/>
        </w:rPr>
        <w:t>in</w:t>
      </w:r>
      <w:r>
        <w:rPr>
          <w:rFonts w:ascii="Times New Roman" w:eastAsia="Times New Roman"/>
          <w:spacing w:val="2"/>
        </w:rPr>
        <w:t xml:space="preserve"> </w:t>
      </w:r>
      <w:r>
        <w:rPr>
          <w:rFonts w:ascii="Times New Roman" w:eastAsia="Times New Roman"/>
          <w:spacing w:val="-3"/>
        </w:rPr>
        <w:t>L</w:t>
      </w:r>
      <w:r>
        <w:rPr>
          <w:rFonts w:ascii="Times New Roman" w:eastAsia="Times New Roman"/>
          <w:spacing w:val="1"/>
        </w:rPr>
        <w:t>e</w:t>
      </w:r>
      <w:r>
        <w:rPr>
          <w:rFonts w:ascii="Times New Roman" w:eastAsia="Times New Roman"/>
        </w:rPr>
        <w:t>v</w:t>
      </w:r>
      <w:r>
        <w:rPr>
          <w:rFonts w:ascii="Times New Roman" w:eastAsia="Times New Roman"/>
          <w:spacing w:val="-1"/>
        </w:rPr>
        <w:t>e</w:t>
      </w:r>
      <w:r>
        <w:rPr>
          <w:rFonts w:ascii="Times New Roman" w:eastAsia="Times New Roman"/>
        </w:rPr>
        <w:t>ls</w:t>
      </w:r>
      <w:r>
        <w:rPr>
          <w:spacing w:val="-120"/>
        </w:rPr>
        <w:t>）：</w:t>
      </w:r>
    </w:p>
    <w:p w14:paraId="5B3A85ED" w14:textId="77777777" w:rsidR="00836263" w:rsidRDefault="00836263">
      <w:pPr>
        <w:pStyle w:val="a3"/>
        <w:spacing w:before="12"/>
        <w:rPr>
          <w:sz w:val="11"/>
        </w:rPr>
      </w:pPr>
    </w:p>
    <w:tbl>
      <w:tblPr>
        <w:tblStyle w:val="TableNormal"/>
        <w:tblW w:w="0" w:type="auto"/>
        <w:tblInd w:w="1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732"/>
        <w:gridCol w:w="1746"/>
        <w:gridCol w:w="1746"/>
        <w:gridCol w:w="1746"/>
      </w:tblGrid>
      <w:tr w:rsidR="00836263" w14:paraId="58F9AEC5" w14:textId="77777777">
        <w:trPr>
          <w:trHeight w:val="719"/>
        </w:trPr>
        <w:tc>
          <w:tcPr>
            <w:tcW w:w="1694" w:type="dxa"/>
            <w:shd w:val="clear" w:color="auto" w:fill="D9D9D9"/>
          </w:tcPr>
          <w:p w14:paraId="6F30B5AD" w14:textId="77777777" w:rsidR="00836263" w:rsidRDefault="00917B26">
            <w:pPr>
              <w:pStyle w:val="TableParagraph"/>
              <w:spacing w:before="12"/>
              <w:ind w:left="280"/>
              <w:rPr>
                <w:b/>
                <w:sz w:val="24"/>
              </w:rPr>
            </w:pPr>
            <w:proofErr w:type="spellStart"/>
            <w:r>
              <w:rPr>
                <w:b/>
                <w:w w:val="95"/>
                <w:sz w:val="24"/>
              </w:rPr>
              <w:t>等級</w:t>
            </w:r>
            <w:proofErr w:type="spellEnd"/>
          </w:p>
        </w:tc>
        <w:tc>
          <w:tcPr>
            <w:tcW w:w="1732" w:type="dxa"/>
            <w:shd w:val="clear" w:color="auto" w:fill="D9D9D9"/>
          </w:tcPr>
          <w:p w14:paraId="3AB6B338" w14:textId="77777777" w:rsidR="00836263" w:rsidRDefault="00917B26">
            <w:pPr>
              <w:pStyle w:val="TableParagraph"/>
              <w:spacing w:before="14" w:line="330" w:lineRule="atLeast"/>
              <w:ind w:left="283" w:right="270" w:firstLine="316"/>
              <w:rPr>
                <w:rFonts w:ascii="Times New Roman" w:eastAsia="Times New Roman"/>
                <w:b/>
                <w:sz w:val="24"/>
              </w:rPr>
            </w:pPr>
            <w:proofErr w:type="spellStart"/>
            <w:r>
              <w:rPr>
                <w:b/>
                <w:w w:val="95"/>
                <w:sz w:val="24"/>
              </w:rPr>
              <w:t>等級</w:t>
            </w:r>
            <w:proofErr w:type="spellEnd"/>
            <w:r>
              <w:rPr>
                <w:b/>
                <w:w w:val="95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w w:val="95"/>
                <w:sz w:val="24"/>
              </w:rPr>
              <w:t>B</w:t>
            </w:r>
            <w:r>
              <w:rPr>
                <w:rFonts w:ascii="Times New Roman" w:eastAsia="Times New Roman"/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spacing w:val="-1"/>
                <w:sz w:val="24"/>
              </w:rPr>
              <w:t>Category</w:t>
            </w:r>
            <w:r>
              <w:rPr>
                <w:rFonts w:ascii="Times New Roman" w:eastAsia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sz w:val="24"/>
              </w:rPr>
              <w:t>B</w:t>
            </w:r>
          </w:p>
        </w:tc>
        <w:tc>
          <w:tcPr>
            <w:tcW w:w="1746" w:type="dxa"/>
            <w:shd w:val="clear" w:color="auto" w:fill="D9D9D9"/>
          </w:tcPr>
          <w:p w14:paraId="0E065179" w14:textId="77777777" w:rsidR="00836263" w:rsidRDefault="00917B26">
            <w:pPr>
              <w:pStyle w:val="TableParagraph"/>
              <w:spacing w:before="14" w:line="330" w:lineRule="atLeast"/>
              <w:ind w:left="368" w:right="181" w:firstLine="148"/>
              <w:rPr>
                <w:rFonts w:ascii="Times New Roman" w:eastAsia="Times New Roman"/>
                <w:b/>
                <w:sz w:val="24"/>
              </w:rPr>
            </w:pPr>
            <w:proofErr w:type="spellStart"/>
            <w:r>
              <w:rPr>
                <w:b/>
                <w:w w:val="95"/>
                <w:sz w:val="24"/>
              </w:rPr>
              <w:t>等級</w:t>
            </w:r>
            <w:proofErr w:type="spellEnd"/>
            <w:r>
              <w:rPr>
                <w:b/>
                <w:w w:val="95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w w:val="95"/>
                <w:sz w:val="24"/>
              </w:rPr>
              <w:t>C</w:t>
            </w:r>
            <w:r>
              <w:rPr>
                <w:rFonts w:ascii="Times New Roman" w:eastAsia="Times New Roman"/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sz w:val="24"/>
              </w:rPr>
              <w:t>Category</w:t>
            </w:r>
            <w:r>
              <w:rPr>
                <w:rFonts w:ascii="Times New Roman" w:eastAsia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sz w:val="24"/>
              </w:rPr>
              <w:t>C</w:t>
            </w:r>
          </w:p>
        </w:tc>
        <w:tc>
          <w:tcPr>
            <w:tcW w:w="1746" w:type="dxa"/>
            <w:shd w:val="clear" w:color="auto" w:fill="D9D9D9"/>
          </w:tcPr>
          <w:p w14:paraId="2370588A" w14:textId="77777777" w:rsidR="00836263" w:rsidRDefault="00917B26">
            <w:pPr>
              <w:pStyle w:val="TableParagraph"/>
              <w:spacing w:before="14" w:line="330" w:lineRule="atLeast"/>
              <w:ind w:left="369" w:right="180" w:firstLine="148"/>
              <w:rPr>
                <w:rFonts w:ascii="Times New Roman" w:eastAsia="Times New Roman"/>
                <w:b/>
                <w:sz w:val="24"/>
              </w:rPr>
            </w:pPr>
            <w:proofErr w:type="spellStart"/>
            <w:r>
              <w:rPr>
                <w:b/>
                <w:w w:val="95"/>
                <w:sz w:val="24"/>
              </w:rPr>
              <w:t>等級</w:t>
            </w:r>
            <w:proofErr w:type="spellEnd"/>
            <w:r>
              <w:rPr>
                <w:b/>
                <w:w w:val="95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w w:val="95"/>
                <w:sz w:val="24"/>
              </w:rPr>
              <w:t>D</w:t>
            </w:r>
            <w:r>
              <w:rPr>
                <w:rFonts w:ascii="Times New Roman" w:eastAsia="Times New Roman"/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sz w:val="24"/>
              </w:rPr>
              <w:t>Category</w:t>
            </w:r>
            <w:r>
              <w:rPr>
                <w:rFonts w:ascii="Times New Roman" w:eastAsia="Times New Roman"/>
                <w:b/>
                <w:spacing w:val="-13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sz w:val="24"/>
              </w:rPr>
              <w:t>D</w:t>
            </w:r>
          </w:p>
        </w:tc>
        <w:tc>
          <w:tcPr>
            <w:tcW w:w="1746" w:type="dxa"/>
            <w:shd w:val="clear" w:color="auto" w:fill="D9D9D9"/>
          </w:tcPr>
          <w:p w14:paraId="280167D9" w14:textId="77777777" w:rsidR="00836263" w:rsidRDefault="00917B26">
            <w:pPr>
              <w:pStyle w:val="TableParagraph"/>
              <w:spacing w:before="14" w:line="330" w:lineRule="atLeast"/>
              <w:ind w:left="377" w:right="187" w:firstLine="175"/>
              <w:rPr>
                <w:rFonts w:ascii="Times New Roman" w:eastAsia="Times New Roman"/>
                <w:b/>
                <w:sz w:val="24"/>
              </w:rPr>
            </w:pPr>
            <w:proofErr w:type="spellStart"/>
            <w:r>
              <w:rPr>
                <w:b/>
                <w:w w:val="95"/>
                <w:sz w:val="24"/>
              </w:rPr>
              <w:t>等級</w:t>
            </w:r>
            <w:proofErr w:type="spellEnd"/>
            <w:r>
              <w:rPr>
                <w:b/>
                <w:w w:val="95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w w:val="95"/>
                <w:sz w:val="24"/>
              </w:rPr>
              <w:t>E</w:t>
            </w:r>
            <w:r>
              <w:rPr>
                <w:rFonts w:ascii="Times New Roman" w:eastAsia="Times New Roman"/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sz w:val="24"/>
              </w:rPr>
              <w:t>Category</w:t>
            </w:r>
            <w:r>
              <w:rPr>
                <w:rFonts w:ascii="Times New Roman" w:eastAsia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/>
                <w:b/>
                <w:sz w:val="24"/>
              </w:rPr>
              <w:t>E</w:t>
            </w:r>
          </w:p>
        </w:tc>
      </w:tr>
      <w:tr w:rsidR="00836263" w14:paraId="44C2CF1A" w14:textId="77777777">
        <w:trPr>
          <w:trHeight w:val="719"/>
        </w:trPr>
        <w:tc>
          <w:tcPr>
            <w:tcW w:w="1694" w:type="dxa"/>
          </w:tcPr>
          <w:p w14:paraId="7DB2AB95" w14:textId="77777777" w:rsidR="00836263" w:rsidRDefault="00917B26">
            <w:pPr>
              <w:pStyle w:val="TableParagraph"/>
              <w:spacing w:before="12"/>
              <w:ind w:left="280"/>
              <w:rPr>
                <w:sz w:val="24"/>
              </w:rPr>
            </w:pPr>
            <w:proofErr w:type="spellStart"/>
            <w:r>
              <w:rPr>
                <w:sz w:val="24"/>
              </w:rPr>
              <w:t>說明</w:t>
            </w:r>
            <w:proofErr w:type="spellEnd"/>
          </w:p>
        </w:tc>
        <w:tc>
          <w:tcPr>
            <w:tcW w:w="1732" w:type="dxa"/>
          </w:tcPr>
          <w:p w14:paraId="4A6D622C" w14:textId="77777777" w:rsidR="00836263" w:rsidRDefault="00917B26">
            <w:pPr>
              <w:pStyle w:val="TableParagraph"/>
              <w:spacing w:before="12"/>
              <w:ind w:left="163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僅繁殖代養無</w:t>
            </w:r>
          </w:p>
          <w:p w14:paraId="615C1351" w14:textId="77777777" w:rsidR="00836263" w:rsidRDefault="00917B26">
            <w:pPr>
              <w:pStyle w:val="TableParagraph"/>
              <w:spacing w:before="24" w:line="328" w:lineRule="exact"/>
              <w:ind w:left="163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實驗進行</w:t>
            </w:r>
          </w:p>
        </w:tc>
        <w:tc>
          <w:tcPr>
            <w:tcW w:w="1746" w:type="dxa"/>
          </w:tcPr>
          <w:p w14:paraId="245DE265" w14:textId="77777777" w:rsidR="00836263" w:rsidRDefault="00917B26">
            <w:pPr>
              <w:pStyle w:val="TableParagraph"/>
              <w:spacing w:before="12"/>
              <w:ind w:left="164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輕微疼痛</w:t>
            </w:r>
          </w:p>
          <w:p w14:paraId="40C2F99C" w14:textId="77777777" w:rsidR="00836263" w:rsidRDefault="00917B26">
            <w:pPr>
              <w:pStyle w:val="TableParagraph"/>
              <w:spacing w:before="24" w:line="328" w:lineRule="exact"/>
              <w:ind w:left="164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不需用藥緩解</w:t>
            </w:r>
          </w:p>
        </w:tc>
        <w:tc>
          <w:tcPr>
            <w:tcW w:w="1746" w:type="dxa"/>
          </w:tcPr>
          <w:p w14:paraId="12EEA300" w14:textId="77777777" w:rsidR="00836263" w:rsidRDefault="00917B26">
            <w:pPr>
              <w:pStyle w:val="TableParagraph"/>
              <w:spacing w:before="12"/>
              <w:ind w:left="165"/>
              <w:rPr>
                <w:sz w:val="24"/>
              </w:rPr>
            </w:pPr>
            <w:proofErr w:type="spellStart"/>
            <w:r>
              <w:rPr>
                <w:sz w:val="24"/>
              </w:rPr>
              <w:t>明顯疼痛</w:t>
            </w:r>
            <w:proofErr w:type="spellEnd"/>
          </w:p>
          <w:p w14:paraId="67EFFBDB" w14:textId="77777777" w:rsidR="00836263" w:rsidRDefault="00917B26">
            <w:pPr>
              <w:pStyle w:val="TableParagraph"/>
              <w:spacing w:before="24" w:line="328" w:lineRule="exact"/>
              <w:ind w:left="165"/>
              <w:rPr>
                <w:sz w:val="24"/>
              </w:rPr>
            </w:pPr>
            <w:proofErr w:type="spellStart"/>
            <w:r>
              <w:rPr>
                <w:sz w:val="24"/>
              </w:rPr>
              <w:t>有用藥緩解</w:t>
            </w:r>
            <w:proofErr w:type="spellEnd"/>
          </w:p>
        </w:tc>
        <w:tc>
          <w:tcPr>
            <w:tcW w:w="1746" w:type="dxa"/>
          </w:tcPr>
          <w:p w14:paraId="7C9DFDFC" w14:textId="77777777" w:rsidR="00836263" w:rsidRDefault="00917B26">
            <w:pPr>
              <w:pStyle w:val="TableParagraph"/>
              <w:spacing w:before="12"/>
              <w:ind w:left="166"/>
              <w:rPr>
                <w:sz w:val="24"/>
              </w:rPr>
            </w:pPr>
            <w:proofErr w:type="spellStart"/>
            <w:r>
              <w:rPr>
                <w:sz w:val="24"/>
              </w:rPr>
              <w:t>明顯疼痛</w:t>
            </w:r>
            <w:proofErr w:type="spellEnd"/>
          </w:p>
          <w:p w14:paraId="5425AF4C" w14:textId="77777777" w:rsidR="00836263" w:rsidRDefault="00917B26">
            <w:pPr>
              <w:pStyle w:val="TableParagraph"/>
              <w:spacing w:before="24" w:line="328" w:lineRule="exact"/>
              <w:ind w:left="166"/>
              <w:rPr>
                <w:sz w:val="24"/>
              </w:rPr>
            </w:pPr>
            <w:proofErr w:type="spellStart"/>
            <w:r>
              <w:rPr>
                <w:sz w:val="24"/>
              </w:rPr>
              <w:t>無用藥緩解</w:t>
            </w:r>
            <w:proofErr w:type="spellEnd"/>
          </w:p>
        </w:tc>
      </w:tr>
    </w:tbl>
    <w:p w14:paraId="008FDFC8" w14:textId="77777777" w:rsidR="00836263" w:rsidRDefault="00836263">
      <w:pPr>
        <w:spacing w:line="328" w:lineRule="exact"/>
        <w:rPr>
          <w:sz w:val="24"/>
        </w:rPr>
        <w:sectPr w:rsidR="00836263">
          <w:headerReference w:type="default" r:id="rId28"/>
          <w:pgSz w:w="11910" w:h="16840"/>
          <w:pgMar w:top="1540" w:right="760" w:bottom="280" w:left="1020" w:header="857" w:footer="0" w:gutter="0"/>
          <w:cols w:space="720"/>
        </w:sectPr>
      </w:pPr>
    </w:p>
    <w:p w14:paraId="2A88AC23" w14:textId="77777777" w:rsidR="00836263" w:rsidRDefault="00836263">
      <w:pPr>
        <w:pStyle w:val="a3"/>
        <w:spacing w:before="11"/>
        <w:rPr>
          <w:sz w:val="16"/>
        </w:rPr>
      </w:pPr>
    </w:p>
    <w:tbl>
      <w:tblPr>
        <w:tblStyle w:val="TableNormal"/>
        <w:tblW w:w="0" w:type="auto"/>
        <w:tblInd w:w="1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732"/>
        <w:gridCol w:w="1746"/>
        <w:gridCol w:w="1746"/>
        <w:gridCol w:w="1746"/>
      </w:tblGrid>
      <w:tr w:rsidR="00836263" w14:paraId="33F3BBEB" w14:textId="77777777">
        <w:trPr>
          <w:trHeight w:val="8279"/>
        </w:trPr>
        <w:tc>
          <w:tcPr>
            <w:tcW w:w="1694" w:type="dxa"/>
          </w:tcPr>
          <w:p w14:paraId="58408232" w14:textId="77777777" w:rsidR="00836263" w:rsidRDefault="00917B26">
            <w:pPr>
              <w:pStyle w:val="TableParagraph"/>
              <w:spacing w:before="11"/>
              <w:ind w:left="280"/>
              <w:rPr>
                <w:sz w:val="24"/>
              </w:rPr>
            </w:pPr>
            <w:proofErr w:type="spellStart"/>
            <w:r>
              <w:rPr>
                <w:sz w:val="24"/>
              </w:rPr>
              <w:t>實例</w:t>
            </w:r>
            <w:proofErr w:type="spellEnd"/>
          </w:p>
        </w:tc>
        <w:tc>
          <w:tcPr>
            <w:tcW w:w="1732" w:type="dxa"/>
          </w:tcPr>
          <w:p w14:paraId="3DCFA872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46" w:type="dxa"/>
          </w:tcPr>
          <w:p w14:paraId="627DEB56" w14:textId="77777777" w:rsidR="00836263" w:rsidRDefault="00917B2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</w:tabs>
              <w:spacing w:before="11" w:line="256" w:lineRule="auto"/>
              <w:ind w:right="32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保定、秤</w:t>
            </w:r>
            <w:r>
              <w:rPr>
                <w:sz w:val="24"/>
              </w:rPr>
              <w:t>重</w:t>
            </w:r>
            <w:proofErr w:type="spellEnd"/>
          </w:p>
          <w:p w14:paraId="13BA3EDA" w14:textId="77777777" w:rsidR="00836263" w:rsidRDefault="00917B2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</w:tabs>
              <w:spacing w:before="2" w:line="256" w:lineRule="auto"/>
              <w:ind w:right="32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注射、採</w:t>
            </w:r>
            <w:r>
              <w:rPr>
                <w:sz w:val="24"/>
              </w:rPr>
              <w:t>血</w:t>
            </w:r>
            <w:proofErr w:type="spellEnd"/>
          </w:p>
          <w:p w14:paraId="6B09E74B" w14:textId="77777777" w:rsidR="00836263" w:rsidRDefault="00917B2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</w:tabs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打耳號</w:t>
            </w:r>
            <w:proofErr w:type="spellEnd"/>
          </w:p>
          <w:p w14:paraId="75FB07A0" w14:textId="77777777" w:rsidR="00836263" w:rsidRDefault="00917B2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</w:tabs>
              <w:spacing w:before="24" w:line="256" w:lineRule="auto"/>
              <w:ind w:right="326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人道安樂</w:t>
            </w:r>
            <w:r>
              <w:rPr>
                <w:sz w:val="24"/>
              </w:rPr>
              <w:t>死</w:t>
            </w:r>
            <w:proofErr w:type="spellEnd"/>
          </w:p>
          <w:p w14:paraId="3A608E2B" w14:textId="77777777" w:rsidR="00836263" w:rsidRDefault="00917B26">
            <w:pPr>
              <w:pStyle w:val="TableParagraph"/>
              <w:numPr>
                <w:ilvl w:val="0"/>
                <w:numId w:val="4"/>
              </w:numPr>
              <w:tabs>
                <w:tab w:val="left" w:pos="448"/>
              </w:tabs>
              <w:spacing w:before="2" w:line="256" w:lineRule="auto"/>
              <w:ind w:right="326"/>
              <w:jc w:val="both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不會造成動物生理狀況明顯改變之動</w:t>
            </w:r>
            <w:r>
              <w:rPr>
                <w:sz w:val="24"/>
                <w:lang w:eastAsia="zh-TW"/>
              </w:rPr>
              <w:t>物試驗</w:t>
            </w:r>
          </w:p>
        </w:tc>
        <w:tc>
          <w:tcPr>
            <w:tcW w:w="1746" w:type="dxa"/>
          </w:tcPr>
          <w:p w14:paraId="253AEA01" w14:textId="77777777" w:rsidR="00836263" w:rsidRDefault="00917B26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spacing w:before="1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穿刺採樣</w:t>
            </w:r>
            <w:proofErr w:type="spellEnd"/>
          </w:p>
          <w:p w14:paraId="602FEECB" w14:textId="77777777" w:rsidR="00836263" w:rsidRDefault="00917B26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spacing w:before="25" w:line="256" w:lineRule="auto"/>
              <w:ind w:right="325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存活與非存活性手</w:t>
            </w:r>
            <w:r>
              <w:rPr>
                <w:sz w:val="24"/>
              </w:rPr>
              <w:t>術</w:t>
            </w:r>
            <w:proofErr w:type="spellEnd"/>
          </w:p>
          <w:p w14:paraId="29E8D80F" w14:textId="77777777" w:rsidR="00836263" w:rsidRDefault="00917B26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spacing w:before="3"/>
              <w:rPr>
                <w:sz w:val="24"/>
              </w:rPr>
            </w:pPr>
            <w:proofErr w:type="spellStart"/>
            <w:r>
              <w:rPr>
                <w:sz w:val="24"/>
              </w:rPr>
              <w:t>眼窩採血</w:t>
            </w:r>
            <w:proofErr w:type="spellEnd"/>
          </w:p>
          <w:p w14:paraId="64B58A05" w14:textId="77777777" w:rsidR="00836263" w:rsidRDefault="00917B26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spacing w:before="24"/>
              <w:rPr>
                <w:sz w:val="24"/>
              </w:rPr>
            </w:pPr>
            <w:proofErr w:type="spellStart"/>
            <w:r>
              <w:rPr>
                <w:sz w:val="24"/>
              </w:rPr>
              <w:t>食慾喪失</w:t>
            </w:r>
            <w:proofErr w:type="spellEnd"/>
          </w:p>
          <w:p w14:paraId="237CC21A" w14:textId="77777777" w:rsidR="00836263" w:rsidRDefault="00917B26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spacing w:before="24"/>
              <w:rPr>
                <w:sz w:val="24"/>
              </w:rPr>
            </w:pPr>
            <w:proofErr w:type="spellStart"/>
            <w:r>
              <w:rPr>
                <w:sz w:val="24"/>
              </w:rPr>
              <w:t>皮膚創傷</w:t>
            </w:r>
            <w:proofErr w:type="spellEnd"/>
          </w:p>
          <w:p w14:paraId="042F2296" w14:textId="77777777" w:rsidR="00836263" w:rsidRDefault="00917B26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spacing w:before="25"/>
              <w:rPr>
                <w:sz w:val="24"/>
              </w:rPr>
            </w:pPr>
            <w:proofErr w:type="spellStart"/>
            <w:r>
              <w:rPr>
                <w:sz w:val="24"/>
              </w:rPr>
              <w:t>結膜炎</w:t>
            </w:r>
            <w:proofErr w:type="spellEnd"/>
          </w:p>
          <w:p w14:paraId="1F4E7E61" w14:textId="77777777" w:rsidR="00836263" w:rsidRDefault="00917B26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spacing w:before="24"/>
              <w:rPr>
                <w:sz w:val="24"/>
              </w:rPr>
            </w:pPr>
            <w:proofErr w:type="spellStart"/>
            <w:r>
              <w:rPr>
                <w:sz w:val="24"/>
              </w:rPr>
              <w:t>角膜水腫</w:t>
            </w:r>
            <w:proofErr w:type="spellEnd"/>
          </w:p>
          <w:p w14:paraId="21531752" w14:textId="77777777" w:rsidR="00836263" w:rsidRDefault="00917B26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spacing w:before="24" w:line="256" w:lineRule="auto"/>
              <w:ind w:right="3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傳染病誘</w:t>
            </w:r>
            <w:r>
              <w:rPr>
                <w:sz w:val="24"/>
              </w:rPr>
              <w:t>發</w:t>
            </w:r>
            <w:proofErr w:type="spellEnd"/>
          </w:p>
        </w:tc>
        <w:tc>
          <w:tcPr>
            <w:tcW w:w="1746" w:type="dxa"/>
          </w:tcPr>
          <w:p w14:paraId="0BB27497" w14:textId="77777777" w:rsidR="00836263" w:rsidRDefault="00917B26">
            <w:pPr>
              <w:pStyle w:val="TableParagraph"/>
              <w:numPr>
                <w:ilvl w:val="0"/>
                <w:numId w:val="2"/>
              </w:numPr>
              <w:tabs>
                <w:tab w:val="left" w:pos="450"/>
              </w:tabs>
              <w:spacing w:before="11" w:line="256" w:lineRule="auto"/>
              <w:ind w:right="324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毒性試</w:t>
            </w:r>
            <w:r>
              <w:rPr>
                <w:spacing w:val="1"/>
                <w:sz w:val="24"/>
                <w:lang w:eastAsia="zh-TW"/>
              </w:rPr>
              <w:t xml:space="preserve"> </w:t>
            </w:r>
            <w:r>
              <w:rPr>
                <w:spacing w:val="-1"/>
                <w:sz w:val="24"/>
                <w:lang w:eastAsia="zh-TW"/>
              </w:rPr>
              <w:t>驗、微生物試驗或腫瘤試驗導致動物重病或瀕</w:t>
            </w:r>
            <w:r>
              <w:rPr>
                <w:sz w:val="24"/>
                <w:lang w:eastAsia="zh-TW"/>
              </w:rPr>
              <w:t>死</w:t>
            </w:r>
          </w:p>
          <w:p w14:paraId="582F897D" w14:textId="77777777" w:rsidR="00836263" w:rsidRDefault="00917B26">
            <w:pPr>
              <w:pStyle w:val="TableParagraph"/>
              <w:numPr>
                <w:ilvl w:val="0"/>
                <w:numId w:val="2"/>
              </w:numPr>
              <w:tabs>
                <w:tab w:val="left" w:pos="450"/>
              </w:tabs>
              <w:spacing w:before="7" w:line="256" w:lineRule="auto"/>
              <w:ind w:right="324"/>
              <w:jc w:val="both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眼睛或皮膚的刺激性試驗導致嚴重臨</w:t>
            </w:r>
            <w:r>
              <w:rPr>
                <w:sz w:val="24"/>
                <w:lang w:eastAsia="zh-TW"/>
              </w:rPr>
              <w:t>床症狀</w:t>
            </w:r>
          </w:p>
          <w:p w14:paraId="32BA68F0" w14:textId="77777777" w:rsidR="00836263" w:rsidRDefault="00917B26">
            <w:pPr>
              <w:pStyle w:val="TableParagraph"/>
              <w:numPr>
                <w:ilvl w:val="0"/>
                <w:numId w:val="2"/>
              </w:numPr>
              <w:tabs>
                <w:tab w:val="left" w:pos="450"/>
              </w:tabs>
              <w:spacing w:before="4" w:line="256" w:lineRule="auto"/>
              <w:ind w:right="324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禁水、禁食時間過</w:t>
            </w:r>
            <w:r>
              <w:rPr>
                <w:sz w:val="24"/>
              </w:rPr>
              <w:t>長</w:t>
            </w:r>
            <w:proofErr w:type="spellEnd"/>
          </w:p>
          <w:p w14:paraId="34588193" w14:textId="77777777" w:rsidR="00836263" w:rsidRDefault="00917B26">
            <w:pPr>
              <w:pStyle w:val="TableParagraph"/>
              <w:numPr>
                <w:ilvl w:val="0"/>
                <w:numId w:val="2"/>
              </w:numPr>
              <w:tabs>
                <w:tab w:val="left" w:pos="450"/>
              </w:tabs>
              <w:spacing w:before="3" w:line="256" w:lineRule="auto"/>
              <w:ind w:right="324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長時間或重複性電</w:t>
            </w:r>
            <w:r>
              <w:rPr>
                <w:sz w:val="24"/>
              </w:rPr>
              <w:t>擊</w:t>
            </w:r>
            <w:proofErr w:type="spellEnd"/>
          </w:p>
          <w:p w14:paraId="426FBBB2" w14:textId="77777777" w:rsidR="00836263" w:rsidRDefault="00917B26">
            <w:pPr>
              <w:pStyle w:val="TableParagraph"/>
              <w:numPr>
                <w:ilvl w:val="0"/>
                <w:numId w:val="2"/>
              </w:numPr>
              <w:tabs>
                <w:tab w:val="left" w:pos="450"/>
              </w:tabs>
              <w:spacing w:before="2" w:line="256" w:lineRule="auto"/>
              <w:ind w:right="324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燒傷或大規模皮膚</w:t>
            </w:r>
            <w:r>
              <w:rPr>
                <w:sz w:val="24"/>
              </w:rPr>
              <w:t>創傷</w:t>
            </w:r>
            <w:proofErr w:type="spellEnd"/>
          </w:p>
          <w:p w14:paraId="53806697" w14:textId="77777777" w:rsidR="00836263" w:rsidRDefault="00917B26">
            <w:pPr>
              <w:pStyle w:val="TableParagraph"/>
              <w:numPr>
                <w:ilvl w:val="0"/>
                <w:numId w:val="2"/>
              </w:numPr>
              <w:tabs>
                <w:tab w:val="left" w:pos="450"/>
              </w:tabs>
              <w:spacing w:before="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不人道安</w:t>
            </w:r>
            <w:proofErr w:type="spellEnd"/>
          </w:p>
          <w:p w14:paraId="7FECA144" w14:textId="77777777" w:rsidR="00836263" w:rsidRDefault="00917B26">
            <w:pPr>
              <w:pStyle w:val="TableParagraph"/>
              <w:spacing w:before="24" w:line="328" w:lineRule="exact"/>
              <w:ind w:left="449"/>
              <w:rPr>
                <w:sz w:val="24"/>
              </w:rPr>
            </w:pPr>
            <w:proofErr w:type="spellStart"/>
            <w:r>
              <w:rPr>
                <w:sz w:val="24"/>
              </w:rPr>
              <w:t>樂死</w:t>
            </w:r>
            <w:proofErr w:type="spellEnd"/>
          </w:p>
        </w:tc>
      </w:tr>
      <w:tr w:rsidR="00836263" w14:paraId="3634DA84" w14:textId="77777777">
        <w:trPr>
          <w:trHeight w:val="2162"/>
        </w:trPr>
        <w:tc>
          <w:tcPr>
            <w:tcW w:w="1694" w:type="dxa"/>
          </w:tcPr>
          <w:p w14:paraId="287CF6EC" w14:textId="77777777" w:rsidR="00836263" w:rsidRDefault="00917B26">
            <w:pPr>
              <w:pStyle w:val="TableParagraph"/>
              <w:spacing w:before="14"/>
              <w:ind w:left="280"/>
              <w:rPr>
                <w:sz w:val="24"/>
              </w:rPr>
            </w:pPr>
            <w:proofErr w:type="spellStart"/>
            <w:r>
              <w:rPr>
                <w:sz w:val="24"/>
              </w:rPr>
              <w:t>規範</w:t>
            </w:r>
            <w:proofErr w:type="spellEnd"/>
          </w:p>
        </w:tc>
        <w:tc>
          <w:tcPr>
            <w:tcW w:w="1732" w:type="dxa"/>
          </w:tcPr>
          <w:p w14:paraId="5D197953" w14:textId="77777777" w:rsidR="00836263" w:rsidRDefault="00917B26">
            <w:pPr>
              <w:pStyle w:val="TableParagraph"/>
              <w:spacing w:before="14"/>
              <w:ind w:left="163"/>
              <w:rPr>
                <w:sz w:val="24"/>
              </w:rPr>
            </w:pPr>
            <w:r>
              <w:rPr>
                <w:sz w:val="24"/>
              </w:rPr>
              <w:t>無</w:t>
            </w:r>
          </w:p>
        </w:tc>
        <w:tc>
          <w:tcPr>
            <w:tcW w:w="1746" w:type="dxa"/>
          </w:tcPr>
          <w:p w14:paraId="35504AD5" w14:textId="77777777" w:rsidR="00836263" w:rsidRDefault="00917B26">
            <w:pPr>
              <w:pStyle w:val="TableParagraph"/>
              <w:spacing w:before="14"/>
              <w:ind w:left="164"/>
              <w:rPr>
                <w:sz w:val="24"/>
              </w:rPr>
            </w:pPr>
            <w:r>
              <w:rPr>
                <w:sz w:val="24"/>
              </w:rPr>
              <w:t>無</w:t>
            </w:r>
          </w:p>
        </w:tc>
        <w:tc>
          <w:tcPr>
            <w:tcW w:w="1746" w:type="dxa"/>
          </w:tcPr>
          <w:p w14:paraId="64539383" w14:textId="77777777" w:rsidR="00836263" w:rsidRDefault="00917B26">
            <w:pPr>
              <w:pStyle w:val="TableParagraph"/>
              <w:spacing w:before="14" w:line="256" w:lineRule="auto"/>
              <w:ind w:left="165" w:right="128"/>
              <w:jc w:val="both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應遵守麻醉及鎮痛藥品使用規範，正確及</w:t>
            </w:r>
            <w:r>
              <w:rPr>
                <w:sz w:val="24"/>
                <w:lang w:eastAsia="zh-TW"/>
              </w:rPr>
              <w:t>時投藥</w:t>
            </w:r>
          </w:p>
        </w:tc>
        <w:tc>
          <w:tcPr>
            <w:tcW w:w="1746" w:type="dxa"/>
          </w:tcPr>
          <w:p w14:paraId="754EE306" w14:textId="77777777" w:rsidR="00836263" w:rsidRDefault="00917B26">
            <w:pPr>
              <w:pStyle w:val="TableParagraph"/>
              <w:spacing w:before="14" w:line="256" w:lineRule="auto"/>
              <w:ind w:left="166" w:right="127"/>
              <w:jc w:val="both"/>
              <w:rPr>
                <w:sz w:val="24"/>
                <w:lang w:eastAsia="zh-TW"/>
              </w:rPr>
            </w:pPr>
            <w:r>
              <w:rPr>
                <w:spacing w:val="-1"/>
                <w:sz w:val="24"/>
                <w:lang w:eastAsia="zh-TW"/>
              </w:rPr>
              <w:t>若必需進行此類實驗，應於動物實驗申請書說明原因及試驗終點之判</w:t>
            </w:r>
          </w:p>
          <w:p w14:paraId="6E686698" w14:textId="77777777" w:rsidR="00836263" w:rsidRDefault="00917B26">
            <w:pPr>
              <w:pStyle w:val="TableParagraph"/>
              <w:spacing w:before="4" w:line="328" w:lineRule="exact"/>
              <w:ind w:left="166"/>
              <w:rPr>
                <w:sz w:val="24"/>
              </w:rPr>
            </w:pPr>
            <w:r>
              <w:rPr>
                <w:sz w:val="24"/>
              </w:rPr>
              <w:t>斷</w:t>
            </w:r>
          </w:p>
        </w:tc>
      </w:tr>
    </w:tbl>
    <w:p w14:paraId="24AFD930" w14:textId="77777777" w:rsidR="00836263" w:rsidRDefault="00836263">
      <w:pPr>
        <w:pStyle w:val="a3"/>
        <w:spacing w:before="11"/>
        <w:rPr>
          <w:sz w:val="14"/>
        </w:rPr>
      </w:pPr>
    </w:p>
    <w:p w14:paraId="092BDB1C" w14:textId="77777777" w:rsidR="00836263" w:rsidRDefault="00917B26">
      <w:pPr>
        <w:pStyle w:val="a3"/>
        <w:spacing w:before="52" w:line="285" w:lineRule="auto"/>
        <w:ind w:left="1072" w:right="411" w:hanging="720"/>
        <w:jc w:val="both"/>
      </w:pPr>
      <w:r>
        <w:rPr>
          <w:spacing w:val="-1"/>
          <w:lang w:eastAsia="zh-TW"/>
        </w:rPr>
        <w:t>（</w:t>
      </w:r>
      <w:r>
        <w:rPr>
          <w:lang w:eastAsia="zh-TW"/>
        </w:rPr>
        <w:t>三）成年</w:t>
      </w:r>
      <w:proofErr w:type="gramStart"/>
      <w:r>
        <w:rPr>
          <w:lang w:eastAsia="zh-TW"/>
        </w:rPr>
        <w:t>嚙</w:t>
      </w:r>
      <w:proofErr w:type="gramEnd"/>
      <w:r>
        <w:rPr>
          <w:lang w:eastAsia="zh-TW"/>
        </w:rPr>
        <w:t>齒動物可接受的止痛劑：止痛藥可在麻醉之前，麻醉</w:t>
      </w:r>
      <w:proofErr w:type="gramStart"/>
      <w:r>
        <w:rPr>
          <w:lang w:eastAsia="zh-TW"/>
        </w:rPr>
        <w:t>期間，</w:t>
      </w:r>
      <w:proofErr w:type="gramEnd"/>
      <w:r>
        <w:rPr>
          <w:lang w:eastAsia="zh-TW"/>
        </w:rPr>
        <w:t>或是動物清醒後</w:t>
      </w:r>
      <w:r>
        <w:rPr>
          <w:spacing w:val="-1"/>
          <w:lang w:eastAsia="zh-TW"/>
        </w:rPr>
        <w:t>給予。一般來說，在痛覺抵達中樞神經系統</w:t>
      </w:r>
      <w:proofErr w:type="gramStart"/>
      <w:r>
        <w:rPr>
          <w:spacing w:val="-1"/>
          <w:lang w:eastAsia="zh-TW"/>
        </w:rPr>
        <w:t>前投予止痛藥</w:t>
      </w:r>
      <w:proofErr w:type="gramEnd"/>
      <w:r>
        <w:rPr>
          <w:spacing w:val="-1"/>
          <w:lang w:eastAsia="zh-TW"/>
        </w:rPr>
        <w:t>最有效。動物清醒前投與</w:t>
      </w:r>
      <w:r>
        <w:rPr>
          <w:lang w:eastAsia="zh-TW"/>
        </w:rPr>
        <w:t>足量的止痛劑，相較於動物完全清醒後給藥量來的少。</w:t>
      </w:r>
      <w:proofErr w:type="spellStart"/>
      <w:r>
        <w:t>大鼠與小鼠常用止痛劑</w:t>
      </w:r>
      <w:proofErr w:type="spellEnd"/>
      <w:r>
        <w:t>：</w:t>
      </w:r>
    </w:p>
    <w:p w14:paraId="72817E63" w14:textId="77777777" w:rsidR="00836263" w:rsidRDefault="00836263">
      <w:pPr>
        <w:pStyle w:val="a3"/>
        <w:spacing w:before="5"/>
        <w:rPr>
          <w:sz w:val="7"/>
        </w:rPr>
      </w:pPr>
    </w:p>
    <w:tbl>
      <w:tblPr>
        <w:tblStyle w:val="TableNormal"/>
        <w:tblW w:w="0" w:type="auto"/>
        <w:tblInd w:w="1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976"/>
        <w:gridCol w:w="2268"/>
        <w:gridCol w:w="1238"/>
        <w:gridCol w:w="1984"/>
      </w:tblGrid>
      <w:tr w:rsidR="00836263" w14:paraId="11E73E6A" w14:textId="77777777">
        <w:trPr>
          <w:trHeight w:val="359"/>
        </w:trPr>
        <w:tc>
          <w:tcPr>
            <w:tcW w:w="3259" w:type="dxa"/>
            <w:gridSpan w:val="2"/>
            <w:shd w:val="clear" w:color="auto" w:fill="E6E6E6"/>
          </w:tcPr>
          <w:p w14:paraId="6CDA8529" w14:textId="77777777" w:rsidR="00836263" w:rsidRDefault="00917B26">
            <w:pPr>
              <w:pStyle w:val="TableParagraph"/>
              <w:tabs>
                <w:tab w:val="left" w:pos="1228"/>
              </w:tabs>
              <w:spacing w:before="47" w:line="292" w:lineRule="exact"/>
              <w:ind w:left="28"/>
              <w:rPr>
                <w:sz w:val="24"/>
              </w:rPr>
            </w:pPr>
            <w:r>
              <w:rPr>
                <w:sz w:val="24"/>
              </w:rPr>
              <w:t>藥</w:t>
            </w:r>
            <w:r>
              <w:rPr>
                <w:sz w:val="24"/>
              </w:rPr>
              <w:tab/>
              <w:t>劑</w:t>
            </w:r>
          </w:p>
        </w:tc>
        <w:tc>
          <w:tcPr>
            <w:tcW w:w="2268" w:type="dxa"/>
            <w:shd w:val="clear" w:color="auto" w:fill="E6E6E6"/>
          </w:tcPr>
          <w:p w14:paraId="16337700" w14:textId="77777777" w:rsidR="00836263" w:rsidRDefault="00917B26">
            <w:pPr>
              <w:pStyle w:val="TableParagraph"/>
              <w:tabs>
                <w:tab w:val="left" w:pos="868"/>
              </w:tabs>
              <w:spacing w:before="47" w:line="292" w:lineRule="exact"/>
              <w:ind w:left="28"/>
              <w:rPr>
                <w:sz w:val="24"/>
              </w:rPr>
            </w:pPr>
            <w:r>
              <w:rPr>
                <w:sz w:val="24"/>
              </w:rPr>
              <w:t>劑</w:t>
            </w:r>
            <w:r>
              <w:rPr>
                <w:sz w:val="24"/>
              </w:rPr>
              <w:tab/>
              <w:t>量</w:t>
            </w:r>
          </w:p>
        </w:tc>
        <w:tc>
          <w:tcPr>
            <w:tcW w:w="1238" w:type="dxa"/>
            <w:shd w:val="clear" w:color="auto" w:fill="E6E6E6"/>
          </w:tcPr>
          <w:p w14:paraId="4F68ED47" w14:textId="77777777" w:rsidR="00836263" w:rsidRDefault="00917B26">
            <w:pPr>
              <w:pStyle w:val="TableParagraph"/>
              <w:spacing w:before="47" w:line="292" w:lineRule="exact"/>
              <w:ind w:left="28"/>
              <w:rPr>
                <w:sz w:val="24"/>
              </w:rPr>
            </w:pPr>
            <w:proofErr w:type="spellStart"/>
            <w:r>
              <w:rPr>
                <w:sz w:val="24"/>
              </w:rPr>
              <w:t>投藥方式</w:t>
            </w:r>
            <w:proofErr w:type="spellEnd"/>
          </w:p>
        </w:tc>
        <w:tc>
          <w:tcPr>
            <w:tcW w:w="1984" w:type="dxa"/>
            <w:shd w:val="clear" w:color="auto" w:fill="E6E6E6"/>
          </w:tcPr>
          <w:p w14:paraId="07639211" w14:textId="77777777" w:rsidR="00836263" w:rsidRDefault="00917B26">
            <w:pPr>
              <w:pStyle w:val="TableParagraph"/>
              <w:tabs>
                <w:tab w:val="left" w:pos="869"/>
              </w:tabs>
              <w:spacing w:before="47" w:line="292" w:lineRule="exact"/>
              <w:ind w:left="29"/>
              <w:rPr>
                <w:sz w:val="24"/>
              </w:rPr>
            </w:pPr>
            <w:r>
              <w:rPr>
                <w:sz w:val="24"/>
              </w:rPr>
              <w:t>備</w:t>
            </w:r>
            <w:r>
              <w:rPr>
                <w:sz w:val="24"/>
              </w:rPr>
              <w:tab/>
              <w:t>註</w:t>
            </w:r>
          </w:p>
        </w:tc>
      </w:tr>
      <w:tr w:rsidR="00836263" w14:paraId="142D6255" w14:textId="77777777">
        <w:trPr>
          <w:trHeight w:val="359"/>
        </w:trPr>
        <w:tc>
          <w:tcPr>
            <w:tcW w:w="283" w:type="dxa"/>
          </w:tcPr>
          <w:p w14:paraId="6F5230BC" w14:textId="77777777" w:rsidR="00836263" w:rsidRDefault="00917B26">
            <w:pPr>
              <w:pStyle w:val="TableParagraph"/>
              <w:spacing w:before="27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976" w:type="dxa"/>
          </w:tcPr>
          <w:p w14:paraId="3F24A065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Morphin</w:t>
            </w:r>
            <w:proofErr w:type="spellEnd"/>
          </w:p>
        </w:tc>
        <w:tc>
          <w:tcPr>
            <w:tcW w:w="2268" w:type="dxa"/>
          </w:tcPr>
          <w:p w14:paraId="7B2A2585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1.5-6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mg/kg,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q2-4h</w:t>
            </w:r>
          </w:p>
        </w:tc>
        <w:tc>
          <w:tcPr>
            <w:tcW w:w="1238" w:type="dxa"/>
          </w:tcPr>
          <w:p w14:paraId="1AEE4F90" w14:textId="77777777" w:rsidR="00836263" w:rsidRDefault="00917B26">
            <w:pPr>
              <w:pStyle w:val="TableParagraph"/>
              <w:spacing w:before="63"/>
              <w:ind w:left="268" w:right="25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SC</w:t>
            </w:r>
          </w:p>
        </w:tc>
        <w:tc>
          <w:tcPr>
            <w:tcW w:w="1984" w:type="dxa"/>
          </w:tcPr>
          <w:p w14:paraId="436EFEAF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10A4208" w14:textId="77777777">
        <w:trPr>
          <w:trHeight w:val="719"/>
        </w:trPr>
        <w:tc>
          <w:tcPr>
            <w:tcW w:w="283" w:type="dxa"/>
          </w:tcPr>
          <w:p w14:paraId="2C2219CB" w14:textId="77777777" w:rsidR="00836263" w:rsidRDefault="00917B26">
            <w:pPr>
              <w:pStyle w:val="TableParagraph"/>
              <w:spacing w:before="207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976" w:type="dxa"/>
          </w:tcPr>
          <w:p w14:paraId="33443C17" w14:textId="77777777" w:rsidR="00836263" w:rsidRDefault="00917B26">
            <w:pPr>
              <w:pStyle w:val="TableParagraph"/>
              <w:spacing w:line="360" w:lineRule="exact"/>
              <w:ind w:left="28" w:right="992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Butorphanol</w:t>
            </w:r>
            <w:proofErr w:type="spellEnd"/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tartrate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Torbugesic</w:t>
            </w:r>
            <w:proofErr w:type="spellEnd"/>
            <w:r>
              <w:rPr>
                <w:rFonts w:ascii="Times New Roman" w:hAnsi="Times New Roman"/>
                <w:sz w:val="24"/>
              </w:rPr>
              <w:t>™)</w:t>
            </w:r>
          </w:p>
        </w:tc>
        <w:tc>
          <w:tcPr>
            <w:tcW w:w="2268" w:type="dxa"/>
          </w:tcPr>
          <w:p w14:paraId="5BC212CC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1-2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mg/kg,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q4h</w:t>
            </w:r>
          </w:p>
          <w:p w14:paraId="3F581126" w14:textId="77777777" w:rsidR="00836263" w:rsidRDefault="00917B26">
            <w:pPr>
              <w:pStyle w:val="TableParagraph"/>
              <w:spacing w:before="84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2.5-5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mg/kg,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q2h</w:t>
            </w:r>
          </w:p>
        </w:tc>
        <w:tc>
          <w:tcPr>
            <w:tcW w:w="1238" w:type="dxa"/>
          </w:tcPr>
          <w:p w14:paraId="3096AE01" w14:textId="77777777" w:rsidR="00836263" w:rsidRDefault="00836263">
            <w:pPr>
              <w:pStyle w:val="TableParagraph"/>
              <w:spacing w:before="6"/>
              <w:rPr>
                <w:sz w:val="17"/>
              </w:rPr>
            </w:pPr>
          </w:p>
          <w:p w14:paraId="1F9E35FB" w14:textId="77777777" w:rsidR="00836263" w:rsidRDefault="00917B26">
            <w:pPr>
              <w:pStyle w:val="TableParagraph"/>
              <w:ind w:left="268" w:right="25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SC</w:t>
            </w:r>
          </w:p>
        </w:tc>
        <w:tc>
          <w:tcPr>
            <w:tcW w:w="1984" w:type="dxa"/>
          </w:tcPr>
          <w:p w14:paraId="13899AF4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294409D0" w14:textId="77777777">
        <w:trPr>
          <w:trHeight w:val="361"/>
        </w:trPr>
        <w:tc>
          <w:tcPr>
            <w:tcW w:w="283" w:type="dxa"/>
          </w:tcPr>
          <w:p w14:paraId="2193FA02" w14:textId="77777777" w:rsidR="00836263" w:rsidRDefault="00917B26">
            <w:pPr>
              <w:pStyle w:val="TableParagraph"/>
              <w:spacing w:before="27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2976" w:type="dxa"/>
          </w:tcPr>
          <w:p w14:paraId="44EAF50B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Buprenorphine</w:t>
            </w:r>
          </w:p>
        </w:tc>
        <w:tc>
          <w:tcPr>
            <w:tcW w:w="2268" w:type="dxa"/>
          </w:tcPr>
          <w:p w14:paraId="04C78A6E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0.01-0.05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mg/kg</w:t>
            </w:r>
          </w:p>
        </w:tc>
        <w:tc>
          <w:tcPr>
            <w:tcW w:w="1238" w:type="dxa"/>
          </w:tcPr>
          <w:p w14:paraId="761652DB" w14:textId="77777777" w:rsidR="00836263" w:rsidRDefault="00917B26">
            <w:pPr>
              <w:pStyle w:val="TableParagraph"/>
              <w:spacing w:before="63"/>
              <w:ind w:left="33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SC,IP</w:t>
            </w:r>
          </w:p>
        </w:tc>
        <w:tc>
          <w:tcPr>
            <w:tcW w:w="1984" w:type="dxa"/>
          </w:tcPr>
          <w:p w14:paraId="5175A4E7" w14:textId="77777777" w:rsidR="00836263" w:rsidRDefault="00917B26">
            <w:pPr>
              <w:pStyle w:val="TableParagraph"/>
              <w:spacing w:before="47" w:line="294" w:lineRule="exact"/>
              <w:ind w:left="29"/>
              <w:rPr>
                <w:sz w:val="24"/>
              </w:rPr>
            </w:pPr>
            <w:proofErr w:type="spellStart"/>
            <w:r>
              <w:rPr>
                <w:sz w:val="24"/>
              </w:rPr>
              <w:t>注射劑不得作為口</w:t>
            </w:r>
            <w:proofErr w:type="spellEnd"/>
          </w:p>
        </w:tc>
      </w:tr>
    </w:tbl>
    <w:p w14:paraId="32392683" w14:textId="77777777" w:rsidR="00836263" w:rsidRDefault="00836263">
      <w:pPr>
        <w:spacing w:line="294" w:lineRule="exact"/>
        <w:rPr>
          <w:sz w:val="24"/>
        </w:rPr>
        <w:sectPr w:rsidR="00836263">
          <w:headerReference w:type="default" r:id="rId29"/>
          <w:pgSz w:w="11910" w:h="16840"/>
          <w:pgMar w:top="1540" w:right="760" w:bottom="280" w:left="1020" w:header="857" w:footer="0" w:gutter="0"/>
          <w:pgNumType w:start="2"/>
          <w:cols w:space="720"/>
        </w:sectPr>
      </w:pPr>
    </w:p>
    <w:p w14:paraId="55874109" w14:textId="77777777" w:rsidR="00836263" w:rsidRDefault="00836263">
      <w:pPr>
        <w:pStyle w:val="a3"/>
        <w:spacing w:before="11"/>
        <w:rPr>
          <w:sz w:val="16"/>
        </w:rPr>
      </w:pPr>
    </w:p>
    <w:tbl>
      <w:tblPr>
        <w:tblStyle w:val="TableNormal"/>
        <w:tblW w:w="0" w:type="auto"/>
        <w:tblInd w:w="1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976"/>
        <w:gridCol w:w="2268"/>
        <w:gridCol w:w="1238"/>
        <w:gridCol w:w="1984"/>
      </w:tblGrid>
      <w:tr w:rsidR="00836263" w14:paraId="66C7628F" w14:textId="77777777">
        <w:trPr>
          <w:trHeight w:val="359"/>
        </w:trPr>
        <w:tc>
          <w:tcPr>
            <w:tcW w:w="283" w:type="dxa"/>
          </w:tcPr>
          <w:p w14:paraId="40D6E11E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76" w:type="dxa"/>
          </w:tcPr>
          <w:p w14:paraId="0E87167D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Buprenex</w:t>
            </w:r>
            <w:proofErr w:type="spellEnd"/>
            <w:r>
              <w:rPr>
                <w:rFonts w:ascii="Times New Roman" w:hAnsi="Times New Roman"/>
                <w:sz w:val="24"/>
              </w:rPr>
              <w:t>™)</w:t>
            </w:r>
          </w:p>
        </w:tc>
        <w:tc>
          <w:tcPr>
            <w:tcW w:w="2268" w:type="dxa"/>
          </w:tcPr>
          <w:p w14:paraId="6F768409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8" w:type="dxa"/>
          </w:tcPr>
          <w:p w14:paraId="30B44A2D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84" w:type="dxa"/>
          </w:tcPr>
          <w:p w14:paraId="0F8E7266" w14:textId="77777777" w:rsidR="00836263" w:rsidRDefault="00917B26">
            <w:pPr>
              <w:pStyle w:val="TableParagraph"/>
              <w:spacing w:before="47" w:line="292" w:lineRule="exact"/>
              <w:ind w:left="29"/>
              <w:rPr>
                <w:sz w:val="24"/>
              </w:rPr>
            </w:pPr>
            <w:proofErr w:type="spellStart"/>
            <w:r>
              <w:rPr>
                <w:sz w:val="24"/>
              </w:rPr>
              <w:t>服藥劑使用</w:t>
            </w:r>
            <w:proofErr w:type="spellEnd"/>
          </w:p>
        </w:tc>
      </w:tr>
      <w:tr w:rsidR="00836263" w14:paraId="62016CAB" w14:textId="77777777">
        <w:trPr>
          <w:trHeight w:val="722"/>
        </w:trPr>
        <w:tc>
          <w:tcPr>
            <w:tcW w:w="283" w:type="dxa"/>
          </w:tcPr>
          <w:p w14:paraId="0A1CE7F0" w14:textId="77777777" w:rsidR="00836263" w:rsidRDefault="00917B26">
            <w:pPr>
              <w:pStyle w:val="TableParagraph"/>
              <w:spacing w:before="210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2976" w:type="dxa"/>
          </w:tcPr>
          <w:p w14:paraId="11FA8974" w14:textId="77777777" w:rsidR="00836263" w:rsidRDefault="00836263">
            <w:pPr>
              <w:pStyle w:val="TableParagraph"/>
              <w:spacing w:before="8"/>
              <w:rPr>
                <w:sz w:val="17"/>
              </w:rPr>
            </w:pPr>
          </w:p>
          <w:p w14:paraId="5377E182" w14:textId="77777777" w:rsidR="00836263" w:rsidRDefault="00917B26">
            <w:pPr>
              <w:pStyle w:val="TableParagraph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Ketorolac</w:t>
            </w:r>
          </w:p>
        </w:tc>
        <w:tc>
          <w:tcPr>
            <w:tcW w:w="2268" w:type="dxa"/>
          </w:tcPr>
          <w:p w14:paraId="3913252C" w14:textId="77777777" w:rsidR="00836263" w:rsidRDefault="00917B26">
            <w:pPr>
              <w:pStyle w:val="TableParagraph"/>
              <w:spacing w:before="66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3-5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mg/kg,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q12-24h</w:t>
            </w:r>
          </w:p>
          <w:p w14:paraId="2E85E6DF" w14:textId="77777777" w:rsidR="00836263" w:rsidRDefault="00917B26">
            <w:pPr>
              <w:pStyle w:val="TableParagraph"/>
              <w:spacing w:before="84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mg/kg,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q12-24h</w:t>
            </w:r>
          </w:p>
        </w:tc>
        <w:tc>
          <w:tcPr>
            <w:tcW w:w="1238" w:type="dxa"/>
          </w:tcPr>
          <w:p w14:paraId="61F6C357" w14:textId="77777777" w:rsidR="00836263" w:rsidRDefault="00917B26">
            <w:pPr>
              <w:pStyle w:val="TableParagraph"/>
              <w:spacing w:line="360" w:lineRule="exact"/>
              <w:ind w:left="465" w:right="45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PO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IM</w:t>
            </w:r>
          </w:p>
        </w:tc>
        <w:tc>
          <w:tcPr>
            <w:tcW w:w="1984" w:type="dxa"/>
          </w:tcPr>
          <w:p w14:paraId="52B0C1A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CDF3F1E" w14:textId="77777777">
        <w:trPr>
          <w:trHeight w:val="359"/>
        </w:trPr>
        <w:tc>
          <w:tcPr>
            <w:tcW w:w="283" w:type="dxa"/>
          </w:tcPr>
          <w:p w14:paraId="6BB2CFE2" w14:textId="77777777" w:rsidR="00836263" w:rsidRDefault="00917B26">
            <w:pPr>
              <w:pStyle w:val="TableParagraph"/>
              <w:spacing w:before="27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2976" w:type="dxa"/>
          </w:tcPr>
          <w:p w14:paraId="45DE034B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Carprofen</w:t>
            </w:r>
            <w:proofErr w:type="spellEnd"/>
          </w:p>
        </w:tc>
        <w:tc>
          <w:tcPr>
            <w:tcW w:w="2268" w:type="dxa"/>
          </w:tcPr>
          <w:p w14:paraId="71312730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mg/kg,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q12h</w:t>
            </w:r>
          </w:p>
        </w:tc>
        <w:tc>
          <w:tcPr>
            <w:tcW w:w="1238" w:type="dxa"/>
          </w:tcPr>
          <w:p w14:paraId="05B95F91" w14:textId="77777777" w:rsidR="00836263" w:rsidRDefault="00917B26">
            <w:pPr>
              <w:pStyle w:val="TableParagraph"/>
              <w:spacing w:before="63"/>
              <w:ind w:left="268" w:right="25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SC</w:t>
            </w:r>
          </w:p>
        </w:tc>
        <w:tc>
          <w:tcPr>
            <w:tcW w:w="1984" w:type="dxa"/>
          </w:tcPr>
          <w:p w14:paraId="3393EC5B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36263" w14:paraId="4B188358" w14:textId="77777777">
        <w:trPr>
          <w:trHeight w:val="359"/>
        </w:trPr>
        <w:tc>
          <w:tcPr>
            <w:tcW w:w="283" w:type="dxa"/>
          </w:tcPr>
          <w:p w14:paraId="2B85367E" w14:textId="77777777" w:rsidR="00836263" w:rsidRDefault="00917B26">
            <w:pPr>
              <w:pStyle w:val="TableParagraph"/>
              <w:spacing w:before="27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2976" w:type="dxa"/>
          </w:tcPr>
          <w:p w14:paraId="30885C63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Meloxicam</w:t>
            </w:r>
          </w:p>
        </w:tc>
        <w:tc>
          <w:tcPr>
            <w:tcW w:w="2268" w:type="dxa"/>
          </w:tcPr>
          <w:p w14:paraId="7A4D08EB" w14:textId="77777777" w:rsidR="00836263" w:rsidRDefault="00917B26">
            <w:pPr>
              <w:pStyle w:val="TableParagraph"/>
              <w:spacing w:before="63"/>
              <w:ind w:left="2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mg/kg,q24h</w:t>
            </w:r>
          </w:p>
        </w:tc>
        <w:tc>
          <w:tcPr>
            <w:tcW w:w="1238" w:type="dxa"/>
          </w:tcPr>
          <w:p w14:paraId="785C2018" w14:textId="77777777" w:rsidR="00836263" w:rsidRDefault="00917B26">
            <w:pPr>
              <w:pStyle w:val="TableParagraph"/>
              <w:spacing w:before="63"/>
              <w:ind w:left="271" w:right="25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SC,PO</w:t>
            </w:r>
          </w:p>
        </w:tc>
        <w:tc>
          <w:tcPr>
            <w:tcW w:w="1984" w:type="dxa"/>
          </w:tcPr>
          <w:p w14:paraId="01483B53" w14:textId="77777777" w:rsidR="00836263" w:rsidRDefault="0083626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673968C" w14:textId="77777777" w:rsidR="00836263" w:rsidRDefault="00917B26">
      <w:pPr>
        <w:pStyle w:val="a3"/>
        <w:spacing w:before="79" w:line="285" w:lineRule="auto"/>
        <w:ind w:left="1072" w:right="478"/>
        <w:rPr>
          <w:lang w:eastAsia="zh-TW"/>
        </w:rPr>
      </w:pPr>
      <w:r>
        <w:rPr>
          <w:rFonts w:ascii="Times New Roman" w:eastAsia="Times New Roman"/>
          <w:lang w:eastAsia="zh-TW"/>
        </w:rPr>
        <w:t>IV</w:t>
      </w:r>
      <w:r>
        <w:rPr>
          <w:lang w:eastAsia="zh-TW"/>
        </w:rPr>
        <w:t>：靜脈注射；</w:t>
      </w:r>
      <w:r>
        <w:rPr>
          <w:rFonts w:ascii="Times New Roman" w:eastAsia="Times New Roman"/>
          <w:lang w:eastAsia="zh-TW"/>
        </w:rPr>
        <w:t>IM</w:t>
      </w:r>
      <w:r>
        <w:rPr>
          <w:lang w:eastAsia="zh-TW"/>
        </w:rPr>
        <w:t>：肌肉注射；</w:t>
      </w:r>
      <w:r>
        <w:rPr>
          <w:rFonts w:ascii="Times New Roman" w:eastAsia="Times New Roman"/>
          <w:lang w:eastAsia="zh-TW"/>
        </w:rPr>
        <w:t>SC</w:t>
      </w:r>
      <w:r>
        <w:rPr>
          <w:lang w:eastAsia="zh-TW"/>
        </w:rPr>
        <w:t>：皮下注射：</w:t>
      </w:r>
      <w:r>
        <w:rPr>
          <w:rFonts w:ascii="Times New Roman" w:eastAsia="Times New Roman"/>
          <w:lang w:eastAsia="zh-TW"/>
        </w:rPr>
        <w:t>IP</w:t>
      </w:r>
      <w:r>
        <w:rPr>
          <w:lang w:eastAsia="zh-TW"/>
        </w:rPr>
        <w:t>：腹腔注射；</w:t>
      </w:r>
      <w:r>
        <w:rPr>
          <w:rFonts w:ascii="Times New Roman" w:eastAsia="Times New Roman"/>
          <w:lang w:eastAsia="zh-TW"/>
        </w:rPr>
        <w:t>PO</w:t>
      </w:r>
      <w:r>
        <w:rPr>
          <w:lang w:eastAsia="zh-TW"/>
        </w:rPr>
        <w:t>：口服：</w:t>
      </w:r>
      <w:r>
        <w:rPr>
          <w:rFonts w:ascii="Times New Roman" w:eastAsia="Times New Roman"/>
          <w:lang w:eastAsia="zh-TW"/>
        </w:rPr>
        <w:t>IH</w:t>
      </w:r>
      <w:r>
        <w:rPr>
          <w:lang w:eastAsia="zh-TW"/>
        </w:rPr>
        <w:t>：</w:t>
      </w:r>
      <w:r>
        <w:rPr>
          <w:spacing w:val="-117"/>
          <w:lang w:eastAsia="zh-TW"/>
        </w:rPr>
        <w:t xml:space="preserve"> </w:t>
      </w:r>
      <w:r>
        <w:rPr>
          <w:lang w:eastAsia="zh-TW"/>
        </w:rPr>
        <w:t>吸入性；</w:t>
      </w:r>
      <w:proofErr w:type="spellStart"/>
      <w:r>
        <w:rPr>
          <w:rFonts w:ascii="Times New Roman" w:eastAsia="Times New Roman"/>
          <w:lang w:eastAsia="zh-TW"/>
        </w:rPr>
        <w:t>qXh</w:t>
      </w:r>
      <w:proofErr w:type="spellEnd"/>
      <w:r>
        <w:rPr>
          <w:spacing w:val="-20"/>
          <w:lang w:eastAsia="zh-TW"/>
        </w:rPr>
        <w:t xml:space="preserve">：每 </w:t>
      </w:r>
      <w:r>
        <w:rPr>
          <w:rFonts w:ascii="Times New Roman" w:eastAsia="Times New Roman"/>
          <w:lang w:eastAsia="zh-TW"/>
        </w:rPr>
        <w:t>X</w:t>
      </w:r>
      <w:r>
        <w:rPr>
          <w:rFonts w:ascii="Times New Roman" w:eastAsia="Times New Roman"/>
          <w:spacing w:val="-1"/>
          <w:lang w:eastAsia="zh-TW"/>
        </w:rPr>
        <w:t xml:space="preserve"> </w:t>
      </w:r>
      <w:r>
        <w:rPr>
          <w:lang w:eastAsia="zh-TW"/>
        </w:rPr>
        <w:t>小時投藥。</w:t>
      </w:r>
    </w:p>
    <w:p w14:paraId="1B63340E" w14:textId="77777777" w:rsidR="00836263" w:rsidRDefault="00836263">
      <w:pPr>
        <w:pStyle w:val="a3"/>
        <w:spacing w:before="9"/>
        <w:rPr>
          <w:sz w:val="28"/>
          <w:lang w:eastAsia="zh-TW"/>
        </w:rPr>
      </w:pPr>
    </w:p>
    <w:p w14:paraId="47D0C398" w14:textId="77777777" w:rsidR="00836263" w:rsidRDefault="00917B26">
      <w:pPr>
        <w:pStyle w:val="a3"/>
        <w:spacing w:before="1"/>
        <w:ind w:left="112"/>
        <w:rPr>
          <w:lang w:eastAsia="zh-TW"/>
        </w:rPr>
      </w:pPr>
      <w:r>
        <w:rPr>
          <w:lang w:eastAsia="zh-TW"/>
        </w:rPr>
        <w:t>四、參考資料：</w:t>
      </w:r>
    </w:p>
    <w:p w14:paraId="2EEC7523" w14:textId="77777777" w:rsidR="00836263" w:rsidRDefault="00917B26">
      <w:pPr>
        <w:pStyle w:val="a3"/>
        <w:spacing w:before="65"/>
        <w:ind w:left="352"/>
        <w:rPr>
          <w:rFonts w:ascii="Times New Roman" w:eastAsia="Times New Roman"/>
        </w:rPr>
      </w:pPr>
      <w:r>
        <w:rPr>
          <w:lang w:eastAsia="zh-TW"/>
        </w:rPr>
        <w:t>（一）國</w:t>
      </w:r>
      <w:proofErr w:type="gramStart"/>
      <w:r>
        <w:rPr>
          <w:lang w:eastAsia="zh-TW"/>
        </w:rPr>
        <w:t>研</w:t>
      </w:r>
      <w:proofErr w:type="gramEnd"/>
      <w:r>
        <w:rPr>
          <w:lang w:eastAsia="zh-TW"/>
        </w:rPr>
        <w:t>院國家實驗動物中心。</w:t>
      </w:r>
      <w:r w:rsidR="000514F8">
        <w:fldChar w:fldCharType="begin"/>
      </w:r>
      <w:r w:rsidR="000514F8">
        <w:rPr>
          <w:lang w:eastAsia="zh-TW"/>
        </w:rPr>
        <w:instrText xml:space="preserve"> HYPERLINK "http://www.nlac.org.tw/n7/n7-2-1.asp" \h </w:instrText>
      </w:r>
      <w:r w:rsidR="000514F8">
        <w:fldChar w:fldCharType="separate"/>
      </w:r>
      <w:r>
        <w:rPr>
          <w:rFonts w:ascii="Times New Roman" w:eastAsia="Times New Roman"/>
          <w:color w:val="0000FF"/>
          <w:u w:val="single" w:color="0000FF"/>
        </w:rPr>
        <w:t>http://www.nlac.org.tw/n7/n7-2-1.asp</w:t>
      </w:r>
      <w:r w:rsidR="000514F8">
        <w:rPr>
          <w:rFonts w:ascii="Times New Roman" w:eastAsia="Times New Roman"/>
          <w:color w:val="0000FF"/>
          <w:u w:val="single" w:color="0000FF"/>
        </w:rPr>
        <w:fldChar w:fldCharType="end"/>
      </w:r>
    </w:p>
    <w:p w14:paraId="40568E2A" w14:textId="77777777" w:rsidR="00836263" w:rsidRDefault="00917B26">
      <w:pPr>
        <w:pStyle w:val="a3"/>
        <w:spacing w:before="62"/>
        <w:ind w:left="352"/>
        <w:rPr>
          <w:lang w:eastAsia="zh-TW"/>
        </w:rPr>
      </w:pPr>
      <w:r>
        <w:rPr>
          <w:lang w:eastAsia="zh-TW"/>
        </w:rPr>
        <w:t>（二）實驗動物管理與使用指南第三版（擴充版</w:t>
      </w:r>
      <w:r>
        <w:rPr>
          <w:spacing w:val="-120"/>
          <w:lang w:eastAsia="zh-TW"/>
        </w:rPr>
        <w:t>）</w:t>
      </w:r>
      <w:r>
        <w:rPr>
          <w:lang w:eastAsia="zh-TW"/>
        </w:rPr>
        <w:t>。</w:t>
      </w:r>
    </w:p>
    <w:p w14:paraId="5398C1EA" w14:textId="77777777" w:rsidR="00836263" w:rsidRDefault="000514F8">
      <w:pPr>
        <w:pStyle w:val="a3"/>
        <w:spacing w:before="82"/>
        <w:ind w:left="1072"/>
        <w:rPr>
          <w:rFonts w:ascii="Times New Roman"/>
        </w:rPr>
      </w:pPr>
      <w:hyperlink r:id="rId30">
        <w:r w:rsidR="00917B26">
          <w:rPr>
            <w:rFonts w:ascii="Times New Roman"/>
            <w:color w:val="0000FF"/>
            <w:u w:val="single" w:color="0000FF"/>
          </w:rPr>
          <w:t>http://animal.coa.gov.tw/html/index_04_3_1.html</w:t>
        </w:r>
      </w:hyperlink>
    </w:p>
    <w:p w14:paraId="265413FD" w14:textId="77777777" w:rsidR="00836263" w:rsidRDefault="00917B26">
      <w:pPr>
        <w:pStyle w:val="a3"/>
        <w:spacing w:before="108" w:line="285" w:lineRule="auto"/>
        <w:ind w:left="1072" w:right="385" w:hanging="720"/>
        <w:rPr>
          <w:lang w:eastAsia="zh-TW"/>
        </w:rPr>
      </w:pPr>
      <w:r>
        <w:rPr>
          <w:lang w:eastAsia="zh-TW"/>
        </w:rPr>
        <w:t>（三）周京玉。評估與舒緩實驗動物之緊迫（</w:t>
      </w:r>
      <w:r>
        <w:rPr>
          <w:rFonts w:ascii="Times New Roman" w:eastAsia="Times New Roman"/>
          <w:lang w:eastAsia="zh-TW"/>
        </w:rPr>
        <w:t>Stress</w:t>
      </w:r>
      <w:r>
        <w:rPr>
          <w:lang w:eastAsia="zh-TW"/>
        </w:rPr>
        <w:t>）與困厄（</w:t>
      </w:r>
      <w:r>
        <w:rPr>
          <w:spacing w:val="-15"/>
          <w:lang w:eastAsia="zh-TW"/>
        </w:rPr>
        <w:t xml:space="preserve"> </w:t>
      </w:r>
      <w:r>
        <w:rPr>
          <w:rFonts w:ascii="Times New Roman" w:eastAsia="Times New Roman"/>
          <w:lang w:eastAsia="zh-TW"/>
        </w:rPr>
        <w:t>Distress</w:t>
      </w:r>
      <w:r>
        <w:rPr>
          <w:lang w:eastAsia="zh-TW"/>
        </w:rPr>
        <w:t>）中華實驗動物學</w:t>
      </w:r>
      <w:r>
        <w:rPr>
          <w:spacing w:val="-20"/>
          <w:lang w:eastAsia="zh-TW"/>
        </w:rPr>
        <w:t xml:space="preserve">會第 </w:t>
      </w:r>
      <w:r>
        <w:rPr>
          <w:rFonts w:ascii="Times New Roman" w:eastAsia="Times New Roman"/>
          <w:lang w:eastAsia="zh-TW"/>
        </w:rPr>
        <w:t xml:space="preserve">21 </w:t>
      </w:r>
      <w:r>
        <w:rPr>
          <w:lang w:eastAsia="zh-TW"/>
        </w:rPr>
        <w:t>期會訊，台北，台灣，</w:t>
      </w:r>
      <w:r>
        <w:rPr>
          <w:rFonts w:ascii="Times New Roman" w:eastAsia="Times New Roman"/>
          <w:lang w:eastAsia="zh-TW"/>
        </w:rPr>
        <w:t>2008</w:t>
      </w:r>
      <w:r>
        <w:rPr>
          <w:lang w:eastAsia="zh-TW"/>
        </w:rPr>
        <w:t>。</w:t>
      </w:r>
    </w:p>
    <w:p w14:paraId="028F8C8F" w14:textId="77777777" w:rsidR="00836263" w:rsidRDefault="00917B26">
      <w:pPr>
        <w:pStyle w:val="a3"/>
        <w:spacing w:before="1" w:line="285" w:lineRule="auto"/>
        <w:ind w:left="1072" w:right="680" w:hanging="720"/>
        <w:rPr>
          <w:rFonts w:ascii="Times New Roman" w:eastAsia="Times New Roman"/>
        </w:rPr>
      </w:pPr>
      <w:r>
        <w:t>（</w:t>
      </w:r>
      <w:proofErr w:type="spellStart"/>
      <w:r>
        <w:t>四）</w:t>
      </w:r>
      <w:r>
        <w:rPr>
          <w:rFonts w:ascii="Times New Roman" w:eastAsia="Times New Roman"/>
        </w:rPr>
        <w:t>Analgesia</w:t>
      </w:r>
      <w:proofErr w:type="spellEnd"/>
      <w:r>
        <w:rPr>
          <w:rFonts w:ascii="Times New Roman" w:eastAsia="Times New Roman"/>
        </w:rPr>
        <w:t xml:space="preserve"> in experimental </w:t>
      </w:r>
      <w:proofErr w:type="spellStart"/>
      <w:r>
        <w:rPr>
          <w:rFonts w:ascii="Times New Roman" w:eastAsia="Times New Roman"/>
        </w:rPr>
        <w:t>animals</w:t>
      </w:r>
      <w:r>
        <w:t>（</w:t>
      </w:r>
      <w:hyperlink r:id="rId31">
        <w:r>
          <w:rPr>
            <w:rFonts w:ascii="Times New Roman" w:eastAsia="Times New Roman"/>
            <w:color w:val="0000FF"/>
            <w:u w:val="single" w:color="0000FF"/>
          </w:rPr>
          <w:t>http</w:t>
        </w:r>
        <w:proofErr w:type="spellEnd"/>
        <w:r>
          <w:rPr>
            <w:rFonts w:ascii="Times New Roman" w:eastAsia="Times New Roman"/>
            <w:color w:val="0000FF"/>
            <w:u w:val="single" w:color="0000FF"/>
          </w:rPr>
          <w:t>://neuroacf.mcgill.ca/facc/uploads/file/</w:t>
        </w:r>
        <w:r>
          <w:rPr>
            <w:rFonts w:ascii="Times New Roman" w:eastAsia="Times New Roman"/>
            <w:color w:val="0000FF"/>
          </w:rPr>
          <w:t xml:space="preserve"> </w:t>
        </w:r>
      </w:hyperlink>
      <w:r>
        <w:rPr>
          <w:rFonts w:ascii="Times New Roman" w:eastAsia="Times New Roman"/>
        </w:rPr>
        <w:t>SOP3-</w:t>
      </w:r>
      <w:r>
        <w:rPr>
          <w:rFonts w:ascii="Times New Roman" w:eastAsia="Times New Roman"/>
          <w:spacing w:val="-57"/>
        </w:rPr>
        <w:t xml:space="preserve"> </w:t>
      </w:r>
      <w:r>
        <w:rPr>
          <w:rFonts w:ascii="Times New Roman" w:eastAsia="Times New Roman"/>
        </w:rPr>
        <w:t>2005.doc</w:t>
      </w:r>
      <w:r>
        <w:t>）</w:t>
      </w:r>
      <w:r>
        <w:rPr>
          <w:rFonts w:ascii="Times New Roman" w:eastAsia="Times New Roman"/>
        </w:rPr>
        <w:t>.</w:t>
      </w:r>
    </w:p>
    <w:p w14:paraId="580FED8A" w14:textId="77777777" w:rsidR="00836263" w:rsidRDefault="00917B26">
      <w:pPr>
        <w:pStyle w:val="a3"/>
        <w:spacing w:line="297" w:lineRule="auto"/>
        <w:ind w:left="1072" w:right="828" w:hanging="720"/>
        <w:rPr>
          <w:rFonts w:ascii="Times New Roman" w:eastAsia="Times New Roman"/>
        </w:rPr>
      </w:pPr>
      <w:r>
        <w:rPr>
          <w:spacing w:val="-1"/>
        </w:rPr>
        <w:t>（</w:t>
      </w:r>
      <w:proofErr w:type="spellStart"/>
      <w:r>
        <w:rPr>
          <w:spacing w:val="-1"/>
        </w:rPr>
        <w:t>五）</w:t>
      </w:r>
      <w:r>
        <w:rPr>
          <w:rFonts w:ascii="Times New Roman" w:eastAsia="Times New Roman"/>
          <w:spacing w:val="-1"/>
        </w:rPr>
        <w:t>FELASA</w:t>
      </w:r>
      <w:proofErr w:type="spellEnd"/>
      <w:r>
        <w:rPr>
          <w:rFonts w:ascii="Times New Roman" w:eastAsia="Times New Roman"/>
          <w:spacing w:val="-1"/>
        </w:rPr>
        <w:t xml:space="preserve"> Working Group on Pain and </w:t>
      </w:r>
      <w:r>
        <w:rPr>
          <w:rFonts w:ascii="Times New Roman" w:eastAsia="Times New Roman"/>
        </w:rPr>
        <w:t>Distress. (1994) Pain and distress in laboratory</w:t>
      </w:r>
      <w:r>
        <w:rPr>
          <w:rFonts w:ascii="Times New Roman" w:eastAsia="Times New Roman"/>
          <w:spacing w:val="-57"/>
        </w:rPr>
        <w:t xml:space="preserve"> </w:t>
      </w:r>
      <w:r>
        <w:rPr>
          <w:rFonts w:ascii="Times New Roman" w:eastAsia="Times New Roman"/>
          <w:spacing w:val="-1"/>
        </w:rPr>
        <w:t>rodents</w:t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-1"/>
        </w:rPr>
        <w:t>and</w:t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-1"/>
        </w:rPr>
        <w:t>lagomorphs.</w:t>
      </w:r>
      <w:r>
        <w:rPr>
          <w:rFonts w:ascii="Times New Roman" w:eastAsia="Times New Roman"/>
          <w:spacing w:val="2"/>
        </w:rPr>
        <w:t xml:space="preserve"> </w:t>
      </w:r>
      <w:r>
        <w:rPr>
          <w:rFonts w:ascii="Times New Roman" w:eastAsia="Times New Roman"/>
        </w:rPr>
        <w:t>Laboratory</w:t>
      </w:r>
      <w:r>
        <w:rPr>
          <w:rFonts w:ascii="Times New Roman" w:eastAsia="Times New Roman"/>
          <w:spacing w:val="-17"/>
        </w:rPr>
        <w:t xml:space="preserve"> </w:t>
      </w:r>
      <w:r>
        <w:rPr>
          <w:rFonts w:ascii="Times New Roman" w:eastAsia="Times New Roman"/>
        </w:rPr>
        <w:t>Animals. 28:97-112.</w:t>
      </w:r>
    </w:p>
    <w:p w14:paraId="7618ABB0" w14:textId="77777777" w:rsidR="00836263" w:rsidRDefault="00917B26">
      <w:pPr>
        <w:pStyle w:val="a3"/>
        <w:spacing w:before="44" w:line="285" w:lineRule="auto"/>
        <w:ind w:left="1072" w:right="1525" w:hanging="720"/>
      </w:pPr>
      <w:r>
        <w:t>（</w:t>
      </w:r>
      <w:proofErr w:type="spellStart"/>
      <w:r>
        <w:t>六）</w:t>
      </w:r>
      <w:r>
        <w:rPr>
          <w:rFonts w:ascii="Times New Roman" w:eastAsia="Times New Roman"/>
        </w:rPr>
        <w:t>Pain</w:t>
      </w:r>
      <w:proofErr w:type="spellEnd"/>
      <w:r>
        <w:rPr>
          <w:rFonts w:ascii="Times New Roman" w:eastAsia="Times New Roman"/>
        </w:rPr>
        <w:t xml:space="preserve"> and Distress in Mice, Rats and </w:t>
      </w:r>
      <w:proofErr w:type="spellStart"/>
      <w:r>
        <w:rPr>
          <w:rFonts w:ascii="Times New Roman" w:eastAsia="Times New Roman"/>
        </w:rPr>
        <w:t>Rabbits</w:t>
      </w:r>
      <w:proofErr w:type="gramStart"/>
      <w:r>
        <w:rPr>
          <w:rFonts w:ascii="Times New Roman" w:eastAsia="Times New Roman"/>
        </w:rPr>
        <w:t>:Responsibilities</w:t>
      </w:r>
      <w:proofErr w:type="spellEnd"/>
      <w:proofErr w:type="gramEnd"/>
      <w:r>
        <w:rPr>
          <w:rFonts w:ascii="Times New Roman" w:eastAsia="Times New Roman"/>
        </w:rPr>
        <w:t>, Recognition and</w:t>
      </w:r>
      <w:r>
        <w:rPr>
          <w:rFonts w:ascii="Times New Roman" w:eastAsia="Times New Roman"/>
          <w:spacing w:val="-57"/>
        </w:rPr>
        <w:t xml:space="preserve"> </w:t>
      </w:r>
      <w:r>
        <w:rPr>
          <w:rFonts w:ascii="Times New Roman" w:eastAsia="Times New Roman"/>
        </w:rPr>
        <w:t>Alleviation.</w:t>
      </w:r>
      <w:r>
        <w:t>（</w:t>
      </w:r>
      <w:hyperlink r:id="rId32">
        <w:r>
          <w:rPr>
            <w:rFonts w:ascii="Times New Roman" w:eastAsia="Times New Roman"/>
            <w:color w:val="0000FF"/>
            <w:u w:val="single" w:color="0000FF"/>
          </w:rPr>
          <w:t>http://oacu.od.nih.gov/ARAC/FinalPainDistress0704.pdf</w:t>
        </w:r>
      </w:hyperlink>
      <w:r>
        <w:t>）</w:t>
      </w:r>
    </w:p>
    <w:p w14:paraId="2B7F66A4" w14:textId="77777777" w:rsidR="00836263" w:rsidRDefault="00917B26">
      <w:pPr>
        <w:pStyle w:val="a3"/>
        <w:ind w:left="352"/>
      </w:pPr>
      <w:r>
        <w:rPr>
          <w:spacing w:val="-1"/>
        </w:rPr>
        <w:t>（</w:t>
      </w:r>
      <w:proofErr w:type="spellStart"/>
      <w:r>
        <w:rPr>
          <w:spacing w:val="-1"/>
        </w:rPr>
        <w:t>七）</w:t>
      </w:r>
      <w:r>
        <w:rPr>
          <w:rFonts w:ascii="Times New Roman" w:eastAsia="Times New Roman"/>
          <w:spacing w:val="-1"/>
        </w:rPr>
        <w:t>USDA</w:t>
      </w:r>
      <w:proofErr w:type="spellEnd"/>
      <w:r>
        <w:rPr>
          <w:rFonts w:ascii="Times New Roman" w:eastAsia="Times New Roman"/>
          <w:spacing w:val="-13"/>
        </w:rPr>
        <w:t xml:space="preserve"> </w:t>
      </w:r>
      <w:r>
        <w:rPr>
          <w:rFonts w:ascii="Times New Roman" w:eastAsia="Times New Roman"/>
          <w:spacing w:val="-1"/>
        </w:rPr>
        <w:t>Pain</w:t>
      </w:r>
      <w:r>
        <w:rPr>
          <w:rFonts w:ascii="Times New Roman" w:eastAsia="Times New Roman"/>
          <w:spacing w:val="7"/>
        </w:rPr>
        <w:t xml:space="preserve"> </w:t>
      </w:r>
      <w:proofErr w:type="spellStart"/>
      <w:r>
        <w:rPr>
          <w:rFonts w:ascii="Times New Roman" w:eastAsia="Times New Roman"/>
          <w:spacing w:val="-1"/>
        </w:rPr>
        <w:t>Levels.</w:t>
      </w:r>
      <w:r>
        <w:rPr>
          <w:spacing w:val="-1"/>
        </w:rPr>
        <w:t>（</w:t>
      </w:r>
      <w:r>
        <w:rPr>
          <w:rFonts w:ascii="Times New Roman" w:eastAsia="Times New Roman"/>
          <w:spacing w:val="-1"/>
        </w:rPr>
        <w:t>http</w:t>
      </w:r>
      <w:proofErr w:type="spellEnd"/>
      <w:r>
        <w:rPr>
          <w:rFonts w:ascii="Times New Roman" w:eastAsia="Times New Roman"/>
          <w:spacing w:val="-1"/>
        </w:rPr>
        <w:t>://</w:t>
      </w:r>
      <w:hyperlink r:id="rId33">
        <w:r>
          <w:rPr>
            <w:rFonts w:ascii="Times New Roman" w:eastAsia="Times New Roman"/>
            <w:color w:val="0000FF"/>
            <w:spacing w:val="-1"/>
            <w:u w:val="single" w:color="0000FF"/>
          </w:rPr>
          <w:t>www.esf.edu/animalcare/documents/USDApain</w:t>
        </w:r>
        <w:r>
          <w:rPr>
            <w:rFonts w:ascii="Times New Roman" w:eastAsia="Times New Roman"/>
            <w:color w:val="0000FF"/>
            <w:spacing w:val="6"/>
            <w:u w:val="single" w:color="0000FF"/>
          </w:rPr>
          <w:t xml:space="preserve"> </w:t>
        </w:r>
        <w:r>
          <w:rPr>
            <w:rFonts w:ascii="Times New Roman" w:eastAsia="Times New Roman"/>
            <w:color w:val="0000FF"/>
            <w:u w:val="single" w:color="0000FF"/>
          </w:rPr>
          <w:t>Levels.pdf</w:t>
        </w:r>
      </w:hyperlink>
      <w:r>
        <w:t>）</w:t>
      </w:r>
    </w:p>
    <w:p w14:paraId="5191640A" w14:textId="77777777" w:rsidR="00836263" w:rsidRDefault="00836263">
      <w:pPr>
        <w:sectPr w:rsidR="00836263">
          <w:pgSz w:w="11910" w:h="16840"/>
          <w:pgMar w:top="1540" w:right="760" w:bottom="280" w:left="1020" w:header="857" w:footer="0" w:gutter="0"/>
          <w:cols w:space="720"/>
        </w:sectPr>
      </w:pPr>
    </w:p>
    <w:p w14:paraId="51B7B1E4" w14:textId="77777777" w:rsidR="00836263" w:rsidRDefault="00836263">
      <w:pPr>
        <w:pStyle w:val="a3"/>
        <w:rPr>
          <w:sz w:val="20"/>
        </w:rPr>
      </w:pPr>
    </w:p>
    <w:p w14:paraId="0F306500" w14:textId="77777777" w:rsidR="00836263" w:rsidRPr="00430A9D" w:rsidRDefault="00917B26">
      <w:pPr>
        <w:pStyle w:val="1"/>
        <w:spacing w:before="176"/>
        <w:ind w:right="1217"/>
        <w:rPr>
          <w:color w:val="000000" w:themeColor="text1"/>
          <w:lang w:eastAsia="zh-TW"/>
        </w:rPr>
      </w:pPr>
      <w:bookmarkStart w:id="17" w:name="實驗動物健康監測執行通則"/>
      <w:bookmarkEnd w:id="17"/>
      <w:r w:rsidRPr="00430A9D">
        <w:rPr>
          <w:color w:val="000000" w:themeColor="text1"/>
          <w:w w:val="95"/>
          <w:lang w:eastAsia="zh-TW"/>
        </w:rPr>
        <w:t>實驗動物健康監測執行通則</w:t>
      </w:r>
    </w:p>
    <w:p w14:paraId="4E9F7D6D" w14:textId="77777777" w:rsidR="00836263" w:rsidRDefault="00836263">
      <w:pPr>
        <w:pStyle w:val="a3"/>
        <w:spacing w:before="1"/>
        <w:rPr>
          <w:b/>
          <w:sz w:val="31"/>
          <w:lang w:eastAsia="zh-TW"/>
        </w:rPr>
      </w:pPr>
    </w:p>
    <w:p w14:paraId="579BA2ED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一、目的：</w:t>
      </w:r>
    </w:p>
    <w:p w14:paraId="08C64042" w14:textId="77777777" w:rsidR="00836263" w:rsidRDefault="00917B26">
      <w:pPr>
        <w:pStyle w:val="a3"/>
        <w:spacing w:before="66"/>
        <w:ind w:left="1072"/>
        <w:rPr>
          <w:lang w:eastAsia="zh-TW"/>
        </w:rPr>
      </w:pPr>
      <w:r>
        <w:rPr>
          <w:lang w:eastAsia="zh-TW"/>
        </w:rPr>
        <w:t>制定本動物舍動物健康狀況之監視，做為動物照護之參考，使使用人管理標準化。</w:t>
      </w:r>
    </w:p>
    <w:p w14:paraId="389BD581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4D5A922D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二、適用範圍：</w:t>
      </w:r>
    </w:p>
    <w:p w14:paraId="26A699CC" w14:textId="77777777" w:rsidR="00836263" w:rsidRDefault="00917B26">
      <w:pPr>
        <w:pStyle w:val="a3"/>
        <w:spacing w:before="65"/>
        <w:ind w:left="1072"/>
        <w:rPr>
          <w:lang w:eastAsia="zh-TW"/>
        </w:rPr>
      </w:pPr>
      <w:r>
        <w:rPr>
          <w:lang w:eastAsia="zh-TW"/>
        </w:rPr>
        <w:t>動物舍之動物。</w:t>
      </w:r>
    </w:p>
    <w:p w14:paraId="6066EB98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676900CE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三、程序：</w:t>
      </w:r>
    </w:p>
    <w:p w14:paraId="4250CFD4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（一）每日巡視動物舍，需特別留意動物之健康狀況有無異常情況。</w:t>
      </w:r>
    </w:p>
    <w:p w14:paraId="3141CE8F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（二）當有獸醫師指定送檢之動動時，管理人需</w:t>
      </w:r>
      <w:proofErr w:type="gramStart"/>
      <w:r>
        <w:rPr>
          <w:lang w:eastAsia="zh-TW"/>
        </w:rPr>
        <w:t>採</w:t>
      </w:r>
      <w:proofErr w:type="gramEnd"/>
      <w:r>
        <w:rPr>
          <w:lang w:eastAsia="zh-TW"/>
        </w:rPr>
        <w:t>樣送檢。</w:t>
      </w:r>
    </w:p>
    <w:p w14:paraId="449E15EC" w14:textId="77777777" w:rsidR="00836263" w:rsidRDefault="00917B26">
      <w:pPr>
        <w:pStyle w:val="a3"/>
        <w:spacing w:before="63"/>
        <w:ind w:left="352"/>
        <w:rPr>
          <w:rFonts w:ascii="新細明體" w:eastAsia="新細明體"/>
          <w:lang w:eastAsia="zh-TW"/>
        </w:rPr>
      </w:pPr>
      <w:r>
        <w:rPr>
          <w:lang w:eastAsia="zh-TW"/>
        </w:rPr>
        <w:t>（三）動物健康監測送檢</w:t>
      </w:r>
      <w:r>
        <w:rPr>
          <w:rFonts w:ascii="新細明體" w:eastAsia="新細明體" w:hint="eastAsia"/>
          <w:lang w:eastAsia="zh-TW"/>
        </w:rPr>
        <w:t>：</w:t>
      </w:r>
    </w:p>
    <w:p w14:paraId="7FBBCDA1" w14:textId="77777777" w:rsidR="00836263" w:rsidRDefault="00917B26">
      <w:pPr>
        <w:pStyle w:val="a4"/>
        <w:numPr>
          <w:ilvl w:val="0"/>
          <w:numId w:val="1"/>
        </w:numPr>
        <w:tabs>
          <w:tab w:val="left" w:pos="1433"/>
        </w:tabs>
        <w:spacing w:line="285" w:lineRule="auto"/>
        <w:ind w:right="411"/>
        <w:rPr>
          <w:sz w:val="24"/>
          <w:lang w:eastAsia="zh-TW"/>
        </w:rPr>
      </w:pPr>
      <w:r>
        <w:rPr>
          <w:sz w:val="24"/>
          <w:lang w:eastAsia="zh-TW"/>
        </w:rPr>
        <w:t>以採集血液分離血清，送交合格檢定單位（如國家實驗動物中心</w:t>
      </w:r>
      <w:r>
        <w:rPr>
          <w:spacing w:val="-120"/>
          <w:sz w:val="24"/>
          <w:lang w:eastAsia="zh-TW"/>
        </w:rPr>
        <w:t>）</w:t>
      </w:r>
      <w:r>
        <w:rPr>
          <w:spacing w:val="-3"/>
          <w:sz w:val="24"/>
          <w:lang w:eastAsia="zh-TW"/>
        </w:rPr>
        <w:t>，檢測病毒抗</w:t>
      </w:r>
      <w:r>
        <w:rPr>
          <w:sz w:val="24"/>
          <w:lang w:eastAsia="zh-TW"/>
        </w:rPr>
        <w:t>體有無之方式執行之。病毒檢測之種類與數量可與獸醫師或檢測單位討論之。</w:t>
      </w:r>
    </w:p>
    <w:p w14:paraId="62CCA3F4" w14:textId="77777777" w:rsidR="00836263" w:rsidRDefault="00917B26">
      <w:pPr>
        <w:pStyle w:val="a4"/>
        <w:numPr>
          <w:ilvl w:val="0"/>
          <w:numId w:val="1"/>
        </w:numPr>
        <w:tabs>
          <w:tab w:val="left" w:pos="1445"/>
        </w:tabs>
        <w:spacing w:before="1"/>
        <w:ind w:left="1444" w:hanging="361"/>
        <w:rPr>
          <w:sz w:val="24"/>
          <w:lang w:eastAsia="zh-TW"/>
        </w:rPr>
      </w:pPr>
      <w:r>
        <w:rPr>
          <w:sz w:val="24"/>
          <w:lang w:eastAsia="zh-TW"/>
        </w:rPr>
        <w:t>必要時獸醫師進行動物</w:t>
      </w:r>
      <w:proofErr w:type="gramStart"/>
      <w:r>
        <w:rPr>
          <w:sz w:val="24"/>
          <w:lang w:eastAsia="zh-TW"/>
        </w:rPr>
        <w:t>剖檢，採</w:t>
      </w:r>
      <w:proofErr w:type="gramEnd"/>
      <w:r>
        <w:rPr>
          <w:sz w:val="24"/>
          <w:lang w:eastAsia="zh-TW"/>
        </w:rPr>
        <w:t>樣送交合格檢定單位進一步檢查。</w:t>
      </w:r>
    </w:p>
    <w:p w14:paraId="5FBABB41" w14:textId="77777777" w:rsidR="00836263" w:rsidRDefault="00917B26">
      <w:pPr>
        <w:pStyle w:val="a3"/>
        <w:spacing w:before="65"/>
        <w:ind w:left="352"/>
        <w:rPr>
          <w:lang w:eastAsia="zh-TW"/>
        </w:rPr>
      </w:pPr>
      <w:r>
        <w:rPr>
          <w:lang w:eastAsia="zh-TW"/>
        </w:rPr>
        <w:t>（四）依檢測結果作為動物舍動物健康維持或改善之依據。</w:t>
      </w:r>
    </w:p>
    <w:p w14:paraId="19AE90DF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58F86FD6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四、附錄：</w:t>
      </w:r>
    </w:p>
    <w:p w14:paraId="4DE740C1" w14:textId="77777777" w:rsidR="00836263" w:rsidRDefault="00917B26">
      <w:pPr>
        <w:pStyle w:val="a3"/>
        <w:spacing w:before="65"/>
        <w:ind w:left="1072"/>
        <w:rPr>
          <w:lang w:eastAsia="zh-TW"/>
        </w:rPr>
      </w:pPr>
      <w:r>
        <w:rPr>
          <w:lang w:eastAsia="zh-TW"/>
        </w:rPr>
        <w:t>無。</w:t>
      </w:r>
    </w:p>
    <w:p w14:paraId="3BAC080D" w14:textId="77777777" w:rsidR="00836263" w:rsidRDefault="00836263">
      <w:pPr>
        <w:pStyle w:val="a3"/>
        <w:spacing w:before="2"/>
        <w:rPr>
          <w:sz w:val="33"/>
          <w:lang w:eastAsia="zh-TW"/>
        </w:rPr>
      </w:pPr>
    </w:p>
    <w:p w14:paraId="51BDAFB1" w14:textId="77777777" w:rsidR="00836263" w:rsidRDefault="00917B26">
      <w:pPr>
        <w:pStyle w:val="a3"/>
        <w:ind w:left="112"/>
        <w:rPr>
          <w:lang w:eastAsia="zh-TW"/>
        </w:rPr>
      </w:pPr>
      <w:r>
        <w:rPr>
          <w:lang w:eastAsia="zh-TW"/>
        </w:rPr>
        <w:t>五、參考資料：</w:t>
      </w:r>
    </w:p>
    <w:p w14:paraId="7509F263" w14:textId="77777777" w:rsidR="00836263" w:rsidRDefault="00917B26">
      <w:pPr>
        <w:pStyle w:val="a3"/>
        <w:spacing w:before="65" w:line="285" w:lineRule="auto"/>
        <w:ind w:left="1072" w:right="4371"/>
        <w:rPr>
          <w:lang w:eastAsia="zh-TW"/>
        </w:rPr>
      </w:pPr>
      <w:r>
        <w:rPr>
          <w:lang w:eastAsia="zh-TW"/>
        </w:rPr>
        <w:t>實驗動物管理與使用指南第三版（擴充版）</w:t>
      </w:r>
      <w:r>
        <w:rPr>
          <w:spacing w:val="1"/>
          <w:lang w:eastAsia="zh-TW"/>
        </w:rPr>
        <w:t xml:space="preserve"> </w:t>
      </w:r>
      <w:r>
        <w:rPr>
          <w:spacing w:val="-2"/>
          <w:lang w:eastAsia="zh-TW"/>
        </w:rPr>
        <w:t>行政院農業委員會 實驗動物照護及使用指引</w:t>
      </w:r>
    </w:p>
    <w:p w14:paraId="19A4BF0C" w14:textId="77777777" w:rsidR="00836263" w:rsidRDefault="000514F8">
      <w:pPr>
        <w:pStyle w:val="a3"/>
        <w:spacing w:before="17"/>
        <w:ind w:left="592"/>
        <w:rPr>
          <w:rFonts w:ascii="Times New Roman"/>
        </w:rPr>
      </w:pPr>
      <w:hyperlink r:id="rId34">
        <w:r w:rsidR="00917B26">
          <w:rPr>
            <w:rFonts w:ascii="Times New Roman"/>
            <w:color w:val="0000FF"/>
            <w:u w:val="single" w:color="0000FF"/>
          </w:rPr>
          <w:t>http://animal.coa.gov.tw/html/index_04_3_1.html</w:t>
        </w:r>
      </w:hyperlink>
    </w:p>
    <w:sectPr w:rsidR="00836263">
      <w:headerReference w:type="default" r:id="rId35"/>
      <w:pgSz w:w="11910" w:h="16840"/>
      <w:pgMar w:top="1540" w:right="760" w:bottom="280" w:left="1020" w:header="85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8A30C" w14:textId="77777777" w:rsidR="000514F8" w:rsidRDefault="000514F8">
      <w:r>
        <w:separator/>
      </w:r>
    </w:p>
  </w:endnote>
  <w:endnote w:type="continuationSeparator" w:id="0">
    <w:p w14:paraId="5C1E3550" w14:textId="77777777" w:rsidR="000514F8" w:rsidRDefault="0005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84460" w14:textId="77777777" w:rsidR="000514F8" w:rsidRDefault="000514F8">
      <w:r>
        <w:separator/>
      </w:r>
    </w:p>
  </w:footnote>
  <w:footnote w:type="continuationSeparator" w:id="0">
    <w:p w14:paraId="7A044278" w14:textId="77777777" w:rsidR="000514F8" w:rsidRDefault="00051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A965" w14:textId="00F52CC2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6FB50D2B" wp14:editId="26074BD7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02A5428A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7A2F4634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7C195C48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18F64F2C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001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3C4816D1" w14:textId="51AF758E" w:rsidR="00836263" w:rsidRDefault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34A01383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1 / 1</w:t>
                                </w:r>
                              </w:p>
                            </w:tc>
                          </w:tr>
                        </w:tbl>
                        <w:p w14:paraId="73F6323C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50D2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margin-left:62.05pt;margin-top:42.6pt;width:482.65pt;height:35.4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02A5428A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7A2F4634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7C195C48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18F64F2C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001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3C4816D1" w14:textId="51AF758E" w:rsidR="00836263" w:rsidRDefault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34A01383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1 / 1</w:t>
                          </w:r>
                        </w:p>
                      </w:tc>
                    </w:tr>
                  </w:tbl>
                  <w:p w14:paraId="73F6323C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56DC3" w14:textId="7B670B64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2224" behindDoc="0" locked="0" layoutInCell="1" allowOverlap="1" wp14:anchorId="1E26092D" wp14:editId="43F07937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41F417FF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6CB6F579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2F65C899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4C4960FC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006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361A8B19" w14:textId="0A722260" w:rsidR="00836263" w:rsidRDefault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335718F9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2 / 2</w:t>
                                </w:r>
                              </w:p>
                            </w:tc>
                          </w:tr>
                        </w:tbl>
                        <w:p w14:paraId="6ECD5BA3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6092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4" type="#_x0000_t202" style="position:absolute;margin-left:62.05pt;margin-top:42.6pt;width:482.65pt;height:35.4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41F417FF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6CB6F579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2F65C899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4C4960FC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006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361A8B19" w14:textId="0A722260" w:rsidR="00836263" w:rsidRDefault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335718F9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2 / 2</w:t>
                          </w:r>
                        </w:p>
                      </w:tc>
                    </w:tr>
                  </w:tbl>
                  <w:p w14:paraId="6ECD5BA3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8B0D6" w14:textId="1937FA97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2736" behindDoc="0" locked="0" layoutInCell="1" allowOverlap="1" wp14:anchorId="343AC9A2" wp14:editId="0BCB819C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7E93D2EB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055A91B0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6F154144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080F743D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007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53EB0D2B" w14:textId="27713530" w:rsidR="00836263" w:rsidRDefault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7B650F9F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1 / 3</w:t>
                                </w:r>
                              </w:p>
                            </w:tc>
                          </w:tr>
                        </w:tbl>
                        <w:p w14:paraId="1D75CD4F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3AC9A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style="position:absolute;margin-left:62.05pt;margin-top:42.6pt;width:482.65pt;height:35.4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7E93D2EB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055A91B0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6F154144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080F743D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007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53EB0D2B" w14:textId="27713530" w:rsidR="00836263" w:rsidRDefault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7B650F9F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1 / 3</w:t>
                          </w:r>
                        </w:p>
                      </w:tc>
                    </w:tr>
                  </w:tbl>
                  <w:p w14:paraId="1D75CD4F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C1D5A" w14:textId="68FA8F4C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3248" behindDoc="0" locked="0" layoutInCell="1" allowOverlap="1" wp14:anchorId="4E560DDD" wp14:editId="5653D40B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5C736966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263F10C7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5DBC0235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529F565B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007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45C0B4E7" w14:textId="647685A9" w:rsidR="00836263" w:rsidRDefault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0CE8E593" w14:textId="5B5A1F92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4E0EEF">
                                  <w:rPr>
                                    <w:rFonts w:ascii="Times New Roman" w:eastAsia="Times New Roman"/>
                                    <w:noProof/>
                                    <w:sz w:val="24"/>
                                  </w:rPr>
                                  <w:t>3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 xml:space="preserve"> / 3</w:t>
                                </w:r>
                              </w:p>
                            </w:tc>
                          </w:tr>
                        </w:tbl>
                        <w:p w14:paraId="10AD81E0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560DD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6" type="#_x0000_t202" style="position:absolute;margin-left:62.05pt;margin-top:42.6pt;width:482.65pt;height:35.4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5C736966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263F10C7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5DBC0235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529F565B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007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45C0B4E7" w14:textId="647685A9" w:rsidR="00836263" w:rsidRDefault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0CE8E593" w14:textId="5B5A1F92" w:rsidR="00836263" w:rsidRDefault="00917B26">
                          <w:pPr>
                            <w:pStyle w:val="TableParagraph"/>
                            <w:spacing w:before="2" w:line="318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E0EEF">
                            <w:rPr>
                              <w:rFonts w:ascii="Times New Roman" w:eastAsia="Times New Roman"/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 xml:space="preserve"> / 3</w:t>
                          </w:r>
                        </w:p>
                      </w:tc>
                    </w:tr>
                  </w:tbl>
                  <w:p w14:paraId="10AD81E0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52BC2" w14:textId="427AE019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3760" behindDoc="0" locked="0" layoutInCell="1" allowOverlap="1" wp14:anchorId="565EB219" wp14:editId="4975AD01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7E821C7F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4868FB6B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766AF759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608C322A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008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7D6D632D" w14:textId="2FDC4D95" w:rsidR="00836263" w:rsidRDefault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6882A118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1 / 3</w:t>
                                </w:r>
                              </w:p>
                            </w:tc>
                          </w:tr>
                        </w:tbl>
                        <w:p w14:paraId="00A0052D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5EB219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62.05pt;margin-top:42.6pt;width:482.65pt;height:35.4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7E821C7F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4868FB6B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766AF759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608C322A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008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7D6D632D" w14:textId="2FDC4D95" w:rsidR="00836263" w:rsidRDefault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6882A118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1 / 3</w:t>
                          </w:r>
                        </w:p>
                      </w:tc>
                    </w:tr>
                  </w:tbl>
                  <w:p w14:paraId="00A0052D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A0B6F" w14:textId="3E30065B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4272" behindDoc="0" locked="0" layoutInCell="1" allowOverlap="1" wp14:anchorId="09E3489F" wp14:editId="19ED4300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0348C91B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2F4EF63A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13ED8C15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1A57CB38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008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351BDA3B" w14:textId="4E71C981" w:rsidR="00836263" w:rsidRDefault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088FE915" w14:textId="005F6C10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4E0EEF">
                                  <w:rPr>
                                    <w:rFonts w:ascii="Times New Roman" w:eastAsia="Times New Roman"/>
                                    <w:noProof/>
                                    <w:sz w:val="24"/>
                                  </w:rPr>
                                  <w:t>3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 xml:space="preserve"> / 3</w:t>
                                </w:r>
                              </w:p>
                            </w:tc>
                          </w:tr>
                        </w:tbl>
                        <w:p w14:paraId="1B23BB5D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3489F"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62.05pt;margin-top:42.6pt;width:482.65pt;height:35.4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0348C91B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2F4EF63A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13ED8C15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1A57CB38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008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351BDA3B" w14:textId="4E71C981" w:rsidR="00836263" w:rsidRDefault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088FE915" w14:textId="005F6C10" w:rsidR="00836263" w:rsidRDefault="00917B26">
                          <w:pPr>
                            <w:pStyle w:val="TableParagraph"/>
                            <w:spacing w:before="2" w:line="318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E0EEF">
                            <w:rPr>
                              <w:rFonts w:ascii="Times New Roman" w:eastAsia="Times New Roman"/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 xml:space="preserve"> / 3</w:t>
                          </w:r>
                        </w:p>
                      </w:tc>
                    </w:tr>
                  </w:tbl>
                  <w:p w14:paraId="1B23BB5D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19A4" w14:textId="6EDBCBB6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4784" behindDoc="0" locked="0" layoutInCell="1" allowOverlap="1" wp14:anchorId="6F659F93" wp14:editId="56CC18AF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20020619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1FAF37F2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382EB076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08B0B5FE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009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7E427AA1" w14:textId="6D5B3292" w:rsidR="00836263" w:rsidRDefault="00917B26" w:rsidP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</w:t>
                                </w:r>
                                <w:r w:rsidR="00430A9D"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 w:rsidR="00430A9D"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 w:rsidR="00430A9D"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57677CE1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1 / 1</w:t>
                                </w:r>
                              </w:p>
                            </w:tc>
                          </w:tr>
                        </w:tbl>
                        <w:p w14:paraId="723467D8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659F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62.05pt;margin-top:42.6pt;width:482.65pt;height:35.4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20020619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1FAF37F2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382EB076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08B0B5FE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009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7E427AA1" w14:textId="6D5B3292" w:rsidR="00836263" w:rsidRDefault="00917B26" w:rsidP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</w:t>
                          </w:r>
                          <w:r w:rsidR="00430A9D"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 w:rsidR="00430A9D"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 w:rsidR="00430A9D"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57677CE1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1 / 1</w:t>
                          </w:r>
                        </w:p>
                      </w:tc>
                    </w:tr>
                  </w:tbl>
                  <w:p w14:paraId="723467D8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2F1A1" w14:textId="072FE9A3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485492736" behindDoc="1" locked="0" layoutInCell="1" allowOverlap="1" wp14:anchorId="0FC71B3E" wp14:editId="3EE8E1EC">
              <wp:simplePos x="0" y="0"/>
              <wp:positionH relativeFrom="page">
                <wp:posOffset>956310</wp:posOffset>
              </wp:positionH>
              <wp:positionV relativeFrom="page">
                <wp:posOffset>1174750</wp:posOffset>
              </wp:positionV>
              <wp:extent cx="5644515" cy="27876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44515" cy="27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CA6732" w14:textId="77777777" w:rsidR="00836263" w:rsidRDefault="00917B26">
                          <w:pPr>
                            <w:spacing w:line="439" w:lineRule="exact"/>
                            <w:ind w:left="20"/>
                            <w:rPr>
                              <w:b/>
                              <w:sz w:val="36"/>
                              <w:lang w:eastAsia="zh-TW"/>
                            </w:rPr>
                          </w:pPr>
                          <w:r>
                            <w:rPr>
                              <w:b/>
                              <w:w w:val="95"/>
                              <w:sz w:val="36"/>
                              <w:lang w:eastAsia="zh-TW"/>
                            </w:rPr>
                            <w:t>傳統環境區</w:t>
                          </w:r>
                          <w:r w:rsidRPr="00430A9D">
                            <w:rPr>
                              <w:b/>
                              <w:color w:val="000000" w:themeColor="text1"/>
                              <w:w w:val="95"/>
                              <w:sz w:val="36"/>
                              <w:lang w:eastAsia="zh-TW"/>
                            </w:rPr>
                            <w:t>動物觀察</w:t>
                          </w:r>
                          <w:proofErr w:type="gramStart"/>
                          <w:r w:rsidRPr="00430A9D">
                            <w:rPr>
                              <w:b/>
                              <w:color w:val="000000" w:themeColor="text1"/>
                              <w:w w:val="95"/>
                              <w:sz w:val="36"/>
                              <w:lang w:eastAsia="zh-TW"/>
                            </w:rPr>
                            <w:t>繫留房</w:t>
                          </w:r>
                          <w:proofErr w:type="gramEnd"/>
                          <w:r w:rsidRPr="00430A9D">
                            <w:rPr>
                              <w:b/>
                              <w:color w:val="000000" w:themeColor="text1"/>
                              <w:w w:val="95"/>
                              <w:sz w:val="36"/>
                              <w:lang w:eastAsia="zh-TW"/>
                            </w:rPr>
                            <w:t>（</w:t>
                          </w:r>
                          <w:r w:rsidRPr="00430A9D">
                            <w:rPr>
                              <w:rFonts w:ascii="Times New Roman" w:eastAsia="Times New Roman"/>
                              <w:b/>
                              <w:color w:val="000000" w:themeColor="text1"/>
                              <w:w w:val="95"/>
                              <w:sz w:val="36"/>
                              <w:lang w:eastAsia="zh-TW"/>
                            </w:rPr>
                            <w:t>D04-521</w:t>
                          </w:r>
                          <w:r w:rsidRPr="00430A9D">
                            <w:rPr>
                              <w:b/>
                              <w:color w:val="000000" w:themeColor="text1"/>
                              <w:w w:val="95"/>
                              <w:sz w:val="36"/>
                              <w:lang w:eastAsia="zh-TW"/>
                            </w:rPr>
                            <w:t>）</w:t>
                          </w:r>
                          <w:r>
                            <w:rPr>
                              <w:b/>
                              <w:w w:val="95"/>
                              <w:sz w:val="36"/>
                              <w:lang w:eastAsia="zh-TW"/>
                            </w:rPr>
                            <w:t>每日工作紀錄表</w:t>
                          </w:r>
                        </w:p>
                        <w:p w14:paraId="5CE5D01D" w14:textId="77777777" w:rsidR="00CB4885" w:rsidRDefault="00CB4885">
                          <w:pPr>
                            <w:rPr>
                              <w:lang w:eastAsia="zh-T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C71B3E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style="position:absolute;margin-left:75.3pt;margin-top:92.5pt;width:444.45pt;height:21.95pt;z-index:-178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" filled="f" stroked="f">
              <v:textbox inset="0,0,0,0">
                <w:txbxContent>
                  <w:p w14:paraId="51CA6732" w14:textId="77777777" w:rsidR="00836263" w:rsidRDefault="00917B26">
                    <w:pPr>
                      <w:spacing w:line="439" w:lineRule="exact"/>
                      <w:ind w:left="20"/>
                      <w:rPr>
                        <w:b/>
                        <w:sz w:val="36"/>
                        <w:lang w:eastAsia="zh-TW"/>
                      </w:rPr>
                    </w:pPr>
                    <w:r>
                      <w:rPr>
                        <w:b/>
                        <w:w w:val="95"/>
                        <w:sz w:val="36"/>
                        <w:lang w:eastAsia="zh-TW"/>
                      </w:rPr>
                      <w:t>傳統環境區</w:t>
                    </w:r>
                    <w:r w:rsidRPr="00430A9D">
                      <w:rPr>
                        <w:b/>
                        <w:color w:val="000000" w:themeColor="text1"/>
                        <w:w w:val="95"/>
                        <w:sz w:val="36"/>
                        <w:lang w:eastAsia="zh-TW"/>
                      </w:rPr>
                      <w:t>動物觀察</w:t>
                    </w:r>
                    <w:proofErr w:type="gramStart"/>
                    <w:r w:rsidRPr="00430A9D">
                      <w:rPr>
                        <w:b/>
                        <w:color w:val="000000" w:themeColor="text1"/>
                        <w:w w:val="95"/>
                        <w:sz w:val="36"/>
                        <w:lang w:eastAsia="zh-TW"/>
                      </w:rPr>
                      <w:t>繫留房</w:t>
                    </w:r>
                    <w:proofErr w:type="gramEnd"/>
                    <w:r w:rsidRPr="00430A9D">
                      <w:rPr>
                        <w:b/>
                        <w:color w:val="000000" w:themeColor="text1"/>
                        <w:w w:val="95"/>
                        <w:sz w:val="36"/>
                        <w:lang w:eastAsia="zh-TW"/>
                      </w:rPr>
                      <w:t>（</w:t>
                    </w:r>
                    <w:r w:rsidRPr="00430A9D">
                      <w:rPr>
                        <w:rFonts w:ascii="Times New Roman" w:eastAsia="Times New Roman"/>
                        <w:b/>
                        <w:color w:val="000000" w:themeColor="text1"/>
                        <w:w w:val="95"/>
                        <w:sz w:val="36"/>
                        <w:lang w:eastAsia="zh-TW"/>
                      </w:rPr>
                      <w:t>D04-521</w:t>
                    </w:r>
                    <w:r w:rsidRPr="00430A9D">
                      <w:rPr>
                        <w:b/>
                        <w:color w:val="000000" w:themeColor="text1"/>
                        <w:w w:val="95"/>
                        <w:sz w:val="36"/>
                        <w:lang w:eastAsia="zh-TW"/>
                      </w:rPr>
                      <w:t>）</w:t>
                    </w:r>
                    <w:r>
                      <w:rPr>
                        <w:b/>
                        <w:w w:val="95"/>
                        <w:sz w:val="36"/>
                        <w:lang w:eastAsia="zh-TW"/>
                      </w:rPr>
                      <w:t>每日工作紀錄表</w:t>
                    </w:r>
                  </w:p>
                  <w:p w14:paraId="5CE5D01D" w14:textId="77777777" w:rsidR="00CB4885" w:rsidRDefault="00CB4885">
                    <w:pPr>
                      <w:rPr>
                        <w:lang w:eastAsia="zh-TW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8A0D2" w14:textId="6AC375EF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0176" behindDoc="0" locked="0" layoutInCell="1" allowOverlap="1" wp14:anchorId="646CCD4C" wp14:editId="2F04EB4B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2E00A61B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4C13C886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592DB108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69F12316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002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62DBF58E" w14:textId="3611D09A" w:rsidR="00836263" w:rsidRDefault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2B683E60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1 / 1</w:t>
                                </w:r>
                              </w:p>
                            </w:tc>
                          </w:tr>
                        </w:tbl>
                        <w:p w14:paraId="48ED56AC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6CCD4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62.05pt;margin-top:42.6pt;width:482.65pt;height:35.4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2E00A61B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4C13C886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592DB108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69F12316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002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62DBF58E" w14:textId="3611D09A" w:rsidR="00836263" w:rsidRDefault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2B683E60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1 / 1</w:t>
                          </w:r>
                        </w:p>
                      </w:tc>
                    </w:tr>
                  </w:tbl>
                  <w:p w14:paraId="48ED56AC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5FD09" w14:textId="77777777" w:rsidR="00836263" w:rsidRDefault="00836263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8217D" w14:textId="77777777" w:rsidR="00836263" w:rsidRDefault="00836263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D1AD0" w14:textId="77777777" w:rsidR="00836263" w:rsidRDefault="00836263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FFA7B" w14:textId="2EFEC09D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0688" behindDoc="0" locked="0" layoutInCell="1" allowOverlap="1" wp14:anchorId="3D0CCA28" wp14:editId="66E66006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16215C05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5AAC1152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0517C93B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18D3EE81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004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157197AB" w14:textId="346A0D9C" w:rsidR="00836263" w:rsidRDefault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41D43591" w14:textId="77777777" w:rsidR="00836263" w:rsidRDefault="00917B26">
                                <w:pPr>
                                  <w:pStyle w:val="TableParagraph"/>
                                  <w:spacing w:before="6" w:line="314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1 / 1</w:t>
                                </w:r>
                              </w:p>
                            </w:tc>
                          </w:tr>
                        </w:tbl>
                        <w:p w14:paraId="7C8F8FD5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CCA2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62.05pt;margin-top:42.6pt;width:482.65pt;height:35.4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g5zsgIAALA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16215C05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5AAC1152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0517C93B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18D3EE81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004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157197AB" w14:textId="346A0D9C" w:rsidR="00836263" w:rsidRDefault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41D43591" w14:textId="77777777" w:rsidR="00836263" w:rsidRDefault="00917B26">
                          <w:pPr>
                            <w:pStyle w:val="TableParagraph"/>
                            <w:spacing w:before="6" w:line="314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1 / 1</w:t>
                          </w:r>
                        </w:p>
                      </w:tc>
                    </w:tr>
                  </w:tbl>
                  <w:p w14:paraId="7C8F8FD5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691C" w14:textId="07A39835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1200" behindDoc="0" locked="0" layoutInCell="1" allowOverlap="1" wp14:anchorId="2EB42970" wp14:editId="25855892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30925" cy="45021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30925" cy="45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5"/>
                          </w:tblGrid>
                          <w:tr w:rsidR="00836263" w14:paraId="732AA2D1" w14:textId="77777777">
                            <w:trPr>
                              <w:trHeight w:val="337"/>
                            </w:trPr>
                            <w:tc>
                              <w:tcPr>
                                <w:tcW w:w="9640" w:type="dxa"/>
                                <w:gridSpan w:val="3"/>
                              </w:tcPr>
                              <w:p w14:paraId="1D5C2600" w14:textId="77777777" w:rsidR="00836263" w:rsidRPr="00917B26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 w:rsidRPr="00917B26">
                                  <w:rPr>
                                    <w:rFonts w:hint="eastAsia"/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 w:rsidRPr="00917B26">
                                  <w:rPr>
                                    <w:rFonts w:hint="eastAsia"/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 w:rsidRPr="00917B26">
                                  <w:rPr>
                                    <w:rFonts w:hint="eastAsia"/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 w:rsidRPr="00917B26">
                                  <w:rPr>
                                    <w:sz w:val="24"/>
                                    <w:lang w:eastAsia="zh-TW"/>
                                  </w:rPr>
                                  <w:t>D</w:t>
                                </w:r>
                                <w:r w:rsidRPr="00917B26">
                                  <w:rPr>
                                    <w:rFonts w:ascii="Times New Roman" w:hAnsi="Times New Roman" w:cs="Times New Roman"/>
                                    <w:sz w:val="24"/>
                                    <w:lang w:eastAsia="zh-TW"/>
                                  </w:rPr>
                                  <w:t>04-521</w:t>
                                </w:r>
                                <w:r w:rsidRPr="00917B26">
                                  <w:rPr>
                                    <w:rFonts w:hint="eastAsia"/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:rsidRPr="00917B26" w14:paraId="103CE265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45B51D71" w14:textId="77777777" w:rsidR="00836263" w:rsidRPr="00917B26" w:rsidRDefault="00917B26">
                                <w:pPr>
                                  <w:pStyle w:val="TableParagraph"/>
                                  <w:spacing w:before="2" w:line="319" w:lineRule="exact"/>
                                  <w:ind w:left="983"/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 w:rsidRPr="00917B26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SOP</w:t>
                                </w:r>
                                <w:r w:rsidRPr="00917B26">
                                  <w:rPr>
                                    <w:rFonts w:ascii="Times New Roman" w:hAnsi="Times New Roman" w:cs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 w:rsidRPr="00917B26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編號：</w:t>
                                </w:r>
                                <w:r w:rsidRPr="00917B26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005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50375915" w14:textId="30169F85" w:rsidR="00836263" w:rsidRPr="00917B26" w:rsidRDefault="00430A9D">
                                <w:pPr>
                                  <w:pStyle w:val="TableParagraph"/>
                                  <w:spacing w:before="2" w:line="319" w:lineRule="exact"/>
                                  <w:ind w:left="573"/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76615D15" w14:textId="77777777" w:rsidR="00836263" w:rsidRPr="00917B26" w:rsidRDefault="00917B26">
                                <w:pPr>
                                  <w:pStyle w:val="TableParagraph"/>
                                  <w:spacing w:before="4" w:line="316" w:lineRule="exact"/>
                                  <w:ind w:left="490"/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 w:rsidRPr="00917B26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頁次：</w:t>
                                </w:r>
                                <w:r w:rsidRPr="00917B26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1 / 1</w:t>
                                </w:r>
                              </w:p>
                            </w:tc>
                          </w:tr>
                        </w:tbl>
                        <w:p w14:paraId="0AC60899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4297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62.05pt;margin-top:42.6pt;width:482.75pt;height:35.4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5"/>
                    </w:tblGrid>
                    <w:tr w:rsidR="00836263" w14:paraId="732AA2D1" w14:textId="77777777">
                      <w:trPr>
                        <w:trHeight w:val="337"/>
                      </w:trPr>
                      <w:tc>
                        <w:tcPr>
                          <w:tcW w:w="9640" w:type="dxa"/>
                          <w:gridSpan w:val="3"/>
                        </w:tcPr>
                        <w:p w14:paraId="1D5C2600" w14:textId="77777777" w:rsidR="00836263" w:rsidRPr="00917B26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 w:rsidRPr="00917B26">
                            <w:rPr>
                              <w:rFonts w:hint="eastAsia"/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 w:rsidRPr="00917B26">
                            <w:rPr>
                              <w:rFonts w:hint="eastAsia"/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 w:rsidRPr="00917B26">
                            <w:rPr>
                              <w:rFonts w:hint="eastAsia"/>
                              <w:sz w:val="24"/>
                              <w:lang w:eastAsia="zh-TW"/>
                            </w:rPr>
                            <w:t>（</w:t>
                          </w:r>
                          <w:r w:rsidRPr="00917B26">
                            <w:rPr>
                              <w:sz w:val="24"/>
                              <w:lang w:eastAsia="zh-TW"/>
                            </w:rPr>
                            <w:t>D</w:t>
                          </w:r>
                          <w:r w:rsidRPr="00917B26">
                            <w:rPr>
                              <w:rFonts w:ascii="Times New Roman" w:hAnsi="Times New Roman" w:cs="Times New Roman"/>
                              <w:sz w:val="24"/>
                              <w:lang w:eastAsia="zh-TW"/>
                            </w:rPr>
                            <w:t>04-521</w:t>
                          </w:r>
                          <w:r w:rsidRPr="00917B26">
                            <w:rPr>
                              <w:rFonts w:hint="eastAsia"/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:rsidRPr="00917B26" w14:paraId="103CE265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45B51D71" w14:textId="77777777" w:rsidR="00836263" w:rsidRPr="00917B26" w:rsidRDefault="00917B26">
                          <w:pPr>
                            <w:pStyle w:val="TableParagraph"/>
                            <w:spacing w:before="2" w:line="319" w:lineRule="exact"/>
                            <w:ind w:left="983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917B26">
                            <w:rPr>
                              <w:rFonts w:ascii="Times New Roman" w:hAnsi="Times New Roman" w:cs="Times New Roman"/>
                              <w:sz w:val="24"/>
                            </w:rPr>
                            <w:t>SOP</w:t>
                          </w:r>
                          <w:r w:rsidRPr="00917B26">
                            <w:rPr>
                              <w:rFonts w:ascii="Times New Roman" w:hAnsi="Times New Roman" w:cs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 w:rsidRPr="00917B26">
                            <w:rPr>
                              <w:rFonts w:ascii="Times New Roman" w:hAnsi="Times New Roman" w:cs="Times New Roman"/>
                              <w:sz w:val="24"/>
                            </w:rPr>
                            <w:t>編號：</w:t>
                          </w:r>
                          <w:r w:rsidRPr="00917B26">
                            <w:rPr>
                              <w:rFonts w:ascii="Times New Roman" w:hAnsi="Times New Roman" w:cs="Times New Roman"/>
                              <w:sz w:val="24"/>
                            </w:rPr>
                            <w:t>005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50375915" w14:textId="30169F85" w:rsidR="00836263" w:rsidRPr="00917B26" w:rsidRDefault="00430A9D">
                          <w:pPr>
                            <w:pStyle w:val="TableParagraph"/>
                            <w:spacing w:before="2" w:line="319" w:lineRule="exact"/>
                            <w:ind w:left="573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76615D15" w14:textId="77777777" w:rsidR="00836263" w:rsidRPr="00917B26" w:rsidRDefault="00917B26">
                          <w:pPr>
                            <w:pStyle w:val="TableParagraph"/>
                            <w:spacing w:before="4" w:line="316" w:lineRule="exact"/>
                            <w:ind w:left="490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917B26">
                            <w:rPr>
                              <w:rFonts w:ascii="Times New Roman" w:hAnsi="Times New Roman" w:cs="Times New Roman"/>
                              <w:sz w:val="24"/>
                            </w:rPr>
                            <w:t>頁次：</w:t>
                          </w:r>
                          <w:r w:rsidRPr="00917B26">
                            <w:rPr>
                              <w:rFonts w:ascii="Times New Roman" w:hAnsi="Times New Roman" w:cs="Times New Roman"/>
                              <w:sz w:val="24"/>
                            </w:rPr>
                            <w:t>1 / 1</w:t>
                          </w:r>
                        </w:p>
                      </w:tc>
                    </w:tr>
                  </w:tbl>
                  <w:p w14:paraId="0AC60899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E6C13" w14:textId="759E6479" w:rsidR="00836263" w:rsidRDefault="00CB4885">
    <w:pPr>
      <w:pStyle w:val="a3"/>
      <w:spacing w:line="14" w:lineRule="auto"/>
      <w:rPr>
        <w:sz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15731712" behindDoc="0" locked="0" layoutInCell="1" allowOverlap="1" wp14:anchorId="50A67D69" wp14:editId="7934B205">
              <wp:simplePos x="0" y="0"/>
              <wp:positionH relativeFrom="page">
                <wp:posOffset>788035</wp:posOffset>
              </wp:positionH>
              <wp:positionV relativeFrom="page">
                <wp:posOffset>541020</wp:posOffset>
              </wp:positionV>
              <wp:extent cx="6129655" cy="44958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9655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45"/>
                            <w:gridCol w:w="3970"/>
                            <w:gridCol w:w="2124"/>
                          </w:tblGrid>
                          <w:tr w:rsidR="00836263" w14:paraId="5A4BA68A" w14:textId="77777777">
                            <w:trPr>
                              <w:trHeight w:val="337"/>
                            </w:trPr>
                            <w:tc>
                              <w:tcPr>
                                <w:tcW w:w="9639" w:type="dxa"/>
                                <w:gridSpan w:val="3"/>
                              </w:tcPr>
                              <w:p w14:paraId="624DB5FD" w14:textId="77777777" w:rsidR="00836263" w:rsidRDefault="00917B26">
                                <w:pPr>
                                  <w:pStyle w:val="TableParagraph"/>
                                  <w:spacing w:before="2" w:line="316" w:lineRule="exact"/>
                                  <w:ind w:left="2460" w:right="2449"/>
                                  <w:jc w:val="center"/>
                                  <w:rPr>
                                    <w:sz w:val="24"/>
                                    <w:lang w:eastAsia="zh-TW"/>
                                  </w:rPr>
                                </w:pPr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國立嘉義大學：動物觀察</w:t>
                                </w:r>
                                <w:proofErr w:type="gramStart"/>
                                <w:r>
                                  <w:rPr>
                                    <w:spacing w:val="-1"/>
                                    <w:sz w:val="24"/>
                                    <w:lang w:eastAsia="zh-TW"/>
                                  </w:rPr>
                                  <w:t>繫留房</w:t>
                                </w:r>
                                <w:proofErr w:type="gramEnd"/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（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  <w:lang w:eastAsia="zh-TW"/>
                                  </w:rPr>
                                  <w:t>D04-521</w:t>
                                </w:r>
                                <w:r>
                                  <w:rPr>
                                    <w:sz w:val="24"/>
                                    <w:lang w:eastAsia="zh-TW"/>
                                  </w:rPr>
                                  <w:t>）</w:t>
                                </w:r>
                              </w:p>
                            </w:tc>
                          </w:tr>
                          <w:tr w:rsidR="00836263" w14:paraId="5FC05ADD" w14:textId="77777777">
                            <w:trPr>
                              <w:trHeight w:val="340"/>
                            </w:trPr>
                            <w:tc>
                              <w:tcPr>
                                <w:tcW w:w="3545" w:type="dxa"/>
                              </w:tcPr>
                              <w:p w14:paraId="2340F119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983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SOP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編號：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006</w:t>
                                </w:r>
                              </w:p>
                            </w:tc>
                            <w:tc>
                              <w:tcPr>
                                <w:tcW w:w="3970" w:type="dxa"/>
                              </w:tcPr>
                              <w:p w14:paraId="0D6E1451" w14:textId="33CAE9F0" w:rsidR="00836263" w:rsidRDefault="00430A9D">
                                <w:pPr>
                                  <w:pStyle w:val="TableParagraph"/>
                                  <w:spacing w:before="2" w:line="318" w:lineRule="exact"/>
                                  <w:ind w:left="573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核可日期：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114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年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07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5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月 </w:t>
                                </w:r>
                                <w:r>
                                  <w:rPr>
                                    <w:rFonts w:ascii="Times New Roman" w:eastAsia="Times New Roman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24</w:t>
                                </w:r>
                                <w:r>
                                  <w:rPr>
                                    <w:rFonts w:ascii="Times New Roman" w:eastAsia="Times New Roman"/>
                                    <w:spacing w:val="28"/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5"/>
                                    <w:sz w:val="24"/>
                                    <w:shd w:val="clear" w:color="auto" w:fill="FFFF00"/>
                                  </w:rPr>
                                  <w:t>日</w:t>
                                </w:r>
                              </w:p>
                            </w:tc>
                            <w:tc>
                              <w:tcPr>
                                <w:tcW w:w="2124" w:type="dxa"/>
                              </w:tcPr>
                              <w:p w14:paraId="530E1ECC" w14:textId="77777777" w:rsidR="00836263" w:rsidRDefault="00917B26">
                                <w:pPr>
                                  <w:pStyle w:val="TableParagraph"/>
                                  <w:spacing w:before="2" w:line="318" w:lineRule="exact"/>
                                  <w:ind w:left="488"/>
                                  <w:rPr>
                                    <w:rFonts w:ascii="Times New Roman" w:eastAsia="Times New Roman"/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頁次：</w:t>
                                </w:r>
                                <w:r>
                                  <w:rPr>
                                    <w:rFonts w:ascii="Times New Roman" w:eastAsia="Times New Roman"/>
                                    <w:sz w:val="24"/>
                                  </w:rPr>
                                  <w:t>1 / 2</w:t>
                                </w:r>
                              </w:p>
                            </w:tc>
                          </w:tr>
                        </w:tbl>
                        <w:p w14:paraId="716AB98F" w14:textId="77777777" w:rsidR="00836263" w:rsidRDefault="00836263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67D6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3" type="#_x0000_t202" style="position:absolute;margin-left:62.05pt;margin-top:42.6pt;width:482.65pt;height:35.4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45"/>
                      <w:gridCol w:w="3970"/>
                      <w:gridCol w:w="2124"/>
                    </w:tblGrid>
                    <w:tr w:rsidR="00836263" w14:paraId="5A4BA68A" w14:textId="77777777">
                      <w:trPr>
                        <w:trHeight w:val="337"/>
                      </w:trPr>
                      <w:tc>
                        <w:tcPr>
                          <w:tcW w:w="9639" w:type="dxa"/>
                          <w:gridSpan w:val="3"/>
                        </w:tcPr>
                        <w:p w14:paraId="624DB5FD" w14:textId="77777777" w:rsidR="00836263" w:rsidRDefault="00917B26">
                          <w:pPr>
                            <w:pStyle w:val="TableParagraph"/>
                            <w:spacing w:before="2" w:line="316" w:lineRule="exact"/>
                            <w:ind w:left="2460" w:right="2449"/>
                            <w:jc w:val="center"/>
                            <w:rPr>
                              <w:sz w:val="24"/>
                              <w:lang w:eastAsia="zh-TW"/>
                            </w:rPr>
                          </w:pPr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國立嘉義大學：動物觀察</w:t>
                          </w:r>
                          <w:proofErr w:type="gramStart"/>
                          <w:r>
                            <w:rPr>
                              <w:spacing w:val="-1"/>
                              <w:sz w:val="24"/>
                              <w:lang w:eastAsia="zh-TW"/>
                            </w:rPr>
                            <w:t>繫留房</w:t>
                          </w:r>
                          <w:proofErr w:type="gramEnd"/>
                          <w:r>
                            <w:rPr>
                              <w:sz w:val="24"/>
                              <w:lang w:eastAsia="zh-TW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lang w:eastAsia="zh-TW"/>
                            </w:rPr>
                            <w:t>D04-521</w:t>
                          </w:r>
                          <w:r>
                            <w:rPr>
                              <w:sz w:val="24"/>
                              <w:lang w:eastAsia="zh-TW"/>
                            </w:rPr>
                            <w:t>）</w:t>
                          </w:r>
                        </w:p>
                      </w:tc>
                    </w:tr>
                    <w:tr w:rsidR="00836263" w14:paraId="5FC05ADD" w14:textId="77777777">
                      <w:trPr>
                        <w:trHeight w:val="340"/>
                      </w:trPr>
                      <w:tc>
                        <w:tcPr>
                          <w:tcW w:w="3545" w:type="dxa"/>
                        </w:tcPr>
                        <w:p w14:paraId="2340F119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983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SOP</w:t>
                          </w:r>
                          <w:r>
                            <w:rPr>
                              <w:rFonts w:ascii="Times New Roman" w:eastAsia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編號：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006</w:t>
                          </w:r>
                        </w:p>
                      </w:tc>
                      <w:tc>
                        <w:tcPr>
                          <w:tcW w:w="3970" w:type="dxa"/>
                        </w:tcPr>
                        <w:p w14:paraId="0D6E1451" w14:textId="33CAE9F0" w:rsidR="00836263" w:rsidRDefault="00430A9D">
                          <w:pPr>
                            <w:pStyle w:val="TableParagraph"/>
                            <w:spacing w:before="2" w:line="318" w:lineRule="exact"/>
                            <w:ind w:left="573"/>
                            <w:rPr>
                              <w:sz w:val="24"/>
                            </w:rPr>
                          </w:pP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核可日期：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114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年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07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spacing w:val="-15"/>
                              <w:w w:val="95"/>
                              <w:sz w:val="24"/>
                              <w:shd w:val="clear" w:color="auto" w:fill="FFFF00"/>
                            </w:rPr>
                            <w:t xml:space="preserve">月 </w:t>
                          </w:r>
                          <w:r>
                            <w:rPr>
                              <w:rFonts w:ascii="Times New Roman" w:eastAsia="Times New Roman"/>
                              <w:w w:val="95"/>
                              <w:sz w:val="24"/>
                              <w:shd w:val="clear" w:color="auto" w:fill="FFFF00"/>
                            </w:rPr>
                            <w:t>24</w:t>
                          </w:r>
                          <w:r>
                            <w:rPr>
                              <w:rFonts w:ascii="Times New Roman" w:eastAsia="Times New Roman"/>
                              <w:spacing w:val="28"/>
                              <w:w w:val="95"/>
                              <w:sz w:val="24"/>
                              <w:shd w:val="clear" w:color="auto" w:fill="FFFF00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24"/>
                              <w:shd w:val="clear" w:color="auto" w:fill="FFFF00"/>
                            </w:rPr>
                            <w:t>日</w:t>
                          </w:r>
                        </w:p>
                      </w:tc>
                      <w:tc>
                        <w:tcPr>
                          <w:tcW w:w="2124" w:type="dxa"/>
                        </w:tcPr>
                        <w:p w14:paraId="530E1ECC" w14:textId="77777777" w:rsidR="00836263" w:rsidRDefault="00917B26">
                          <w:pPr>
                            <w:pStyle w:val="TableParagraph"/>
                            <w:spacing w:before="2" w:line="318" w:lineRule="exact"/>
                            <w:ind w:left="488"/>
                            <w:rPr>
                              <w:rFonts w:ascii="Times New Roman" w:eastAsia="Times New Roman"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頁次：</w:t>
                          </w:r>
                          <w:r>
                            <w:rPr>
                              <w:rFonts w:ascii="Times New Roman" w:eastAsia="Times New Roman"/>
                              <w:sz w:val="24"/>
                            </w:rPr>
                            <w:t>1 / 2</w:t>
                          </w:r>
                        </w:p>
                      </w:tc>
                    </w:tr>
                  </w:tbl>
                  <w:p w14:paraId="716AB98F" w14:textId="77777777" w:rsidR="00836263" w:rsidRDefault="00836263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42A34"/>
    <w:multiLevelType w:val="hybridMultilevel"/>
    <w:tmpl w:val="760C4658"/>
    <w:lvl w:ilvl="0" w:tplc="F7426440">
      <w:start w:val="1"/>
      <w:numFmt w:val="decimal"/>
      <w:lvlText w:val="（%1）"/>
      <w:lvlJc w:val="left"/>
      <w:pPr>
        <w:ind w:left="1984" w:hanging="624"/>
        <w:jc w:val="left"/>
      </w:pPr>
      <w:rPr>
        <w:rFonts w:ascii="標楷體" w:eastAsia="標楷體" w:hAnsi="標楷體" w:cs="標楷體" w:hint="default"/>
        <w:w w:val="100"/>
        <w:sz w:val="24"/>
        <w:szCs w:val="24"/>
      </w:rPr>
    </w:lvl>
    <w:lvl w:ilvl="1" w:tplc="652E184E">
      <w:numFmt w:val="bullet"/>
      <w:lvlText w:val=""/>
      <w:lvlJc w:val="left"/>
      <w:pPr>
        <w:ind w:left="2268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DBDC3A86">
      <w:numFmt w:val="bullet"/>
      <w:lvlText w:val="•"/>
      <w:lvlJc w:val="left"/>
      <w:pPr>
        <w:ind w:left="3134" w:hanging="284"/>
      </w:pPr>
      <w:rPr>
        <w:rFonts w:hint="default"/>
      </w:rPr>
    </w:lvl>
    <w:lvl w:ilvl="3" w:tplc="976CA284">
      <w:numFmt w:val="bullet"/>
      <w:lvlText w:val="•"/>
      <w:lvlJc w:val="left"/>
      <w:pPr>
        <w:ind w:left="4008" w:hanging="284"/>
      </w:pPr>
      <w:rPr>
        <w:rFonts w:hint="default"/>
      </w:rPr>
    </w:lvl>
    <w:lvl w:ilvl="4" w:tplc="5186D82A">
      <w:numFmt w:val="bullet"/>
      <w:lvlText w:val="•"/>
      <w:lvlJc w:val="left"/>
      <w:pPr>
        <w:ind w:left="4882" w:hanging="284"/>
      </w:pPr>
      <w:rPr>
        <w:rFonts w:hint="default"/>
      </w:rPr>
    </w:lvl>
    <w:lvl w:ilvl="5" w:tplc="61A0B1A2">
      <w:numFmt w:val="bullet"/>
      <w:lvlText w:val="•"/>
      <w:lvlJc w:val="left"/>
      <w:pPr>
        <w:ind w:left="5756" w:hanging="284"/>
      </w:pPr>
      <w:rPr>
        <w:rFonts w:hint="default"/>
      </w:rPr>
    </w:lvl>
    <w:lvl w:ilvl="6" w:tplc="1220BF74">
      <w:numFmt w:val="bullet"/>
      <w:lvlText w:val="•"/>
      <w:lvlJc w:val="left"/>
      <w:pPr>
        <w:ind w:left="6630" w:hanging="284"/>
      </w:pPr>
      <w:rPr>
        <w:rFonts w:hint="default"/>
      </w:rPr>
    </w:lvl>
    <w:lvl w:ilvl="7" w:tplc="3AE008C4">
      <w:numFmt w:val="bullet"/>
      <w:lvlText w:val="•"/>
      <w:lvlJc w:val="left"/>
      <w:pPr>
        <w:ind w:left="7504" w:hanging="284"/>
      </w:pPr>
      <w:rPr>
        <w:rFonts w:hint="default"/>
      </w:rPr>
    </w:lvl>
    <w:lvl w:ilvl="8" w:tplc="8C0C1E40">
      <w:numFmt w:val="bullet"/>
      <w:lvlText w:val="•"/>
      <w:lvlJc w:val="left"/>
      <w:pPr>
        <w:ind w:left="8378" w:hanging="284"/>
      </w:pPr>
      <w:rPr>
        <w:rFonts w:hint="default"/>
      </w:rPr>
    </w:lvl>
  </w:abstractNum>
  <w:abstractNum w:abstractNumId="1" w15:restartNumberingAfterBreak="0">
    <w:nsid w:val="0E592A9E"/>
    <w:multiLevelType w:val="hybridMultilevel"/>
    <w:tmpl w:val="5BD8F348"/>
    <w:lvl w:ilvl="0" w:tplc="A1DE6A62">
      <w:numFmt w:val="bullet"/>
      <w:lvlText w:val=""/>
      <w:lvlJc w:val="left"/>
      <w:pPr>
        <w:ind w:left="451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A6429BF6">
      <w:numFmt w:val="bullet"/>
      <w:lvlText w:val="•"/>
      <w:lvlJc w:val="left"/>
      <w:pPr>
        <w:ind w:left="1201" w:hanging="284"/>
      </w:pPr>
      <w:rPr>
        <w:rFonts w:hint="default"/>
      </w:rPr>
    </w:lvl>
    <w:lvl w:ilvl="2" w:tplc="B13014FA">
      <w:numFmt w:val="bullet"/>
      <w:lvlText w:val="•"/>
      <w:lvlJc w:val="left"/>
      <w:pPr>
        <w:ind w:left="1942" w:hanging="284"/>
      </w:pPr>
      <w:rPr>
        <w:rFonts w:hint="default"/>
      </w:rPr>
    </w:lvl>
    <w:lvl w:ilvl="3" w:tplc="25D47E42">
      <w:numFmt w:val="bullet"/>
      <w:lvlText w:val="•"/>
      <w:lvlJc w:val="left"/>
      <w:pPr>
        <w:ind w:left="2684" w:hanging="284"/>
      </w:pPr>
      <w:rPr>
        <w:rFonts w:hint="default"/>
      </w:rPr>
    </w:lvl>
    <w:lvl w:ilvl="4" w:tplc="245072A4">
      <w:numFmt w:val="bullet"/>
      <w:lvlText w:val="•"/>
      <w:lvlJc w:val="left"/>
      <w:pPr>
        <w:ind w:left="3425" w:hanging="284"/>
      </w:pPr>
      <w:rPr>
        <w:rFonts w:hint="default"/>
      </w:rPr>
    </w:lvl>
    <w:lvl w:ilvl="5" w:tplc="66D22000">
      <w:numFmt w:val="bullet"/>
      <w:lvlText w:val="•"/>
      <w:lvlJc w:val="left"/>
      <w:pPr>
        <w:ind w:left="4167" w:hanging="284"/>
      </w:pPr>
      <w:rPr>
        <w:rFonts w:hint="default"/>
      </w:rPr>
    </w:lvl>
    <w:lvl w:ilvl="6" w:tplc="06903844">
      <w:numFmt w:val="bullet"/>
      <w:lvlText w:val="•"/>
      <w:lvlJc w:val="left"/>
      <w:pPr>
        <w:ind w:left="4908" w:hanging="284"/>
      </w:pPr>
      <w:rPr>
        <w:rFonts w:hint="default"/>
      </w:rPr>
    </w:lvl>
    <w:lvl w:ilvl="7" w:tplc="1B0E42DA">
      <w:numFmt w:val="bullet"/>
      <w:lvlText w:val="•"/>
      <w:lvlJc w:val="left"/>
      <w:pPr>
        <w:ind w:left="5649" w:hanging="284"/>
      </w:pPr>
      <w:rPr>
        <w:rFonts w:hint="default"/>
      </w:rPr>
    </w:lvl>
    <w:lvl w:ilvl="8" w:tplc="FDD46002">
      <w:numFmt w:val="bullet"/>
      <w:lvlText w:val="•"/>
      <w:lvlJc w:val="left"/>
      <w:pPr>
        <w:ind w:left="6391" w:hanging="284"/>
      </w:pPr>
      <w:rPr>
        <w:rFonts w:hint="default"/>
      </w:rPr>
    </w:lvl>
  </w:abstractNum>
  <w:abstractNum w:abstractNumId="2" w15:restartNumberingAfterBreak="0">
    <w:nsid w:val="1D8A7073"/>
    <w:multiLevelType w:val="hybridMultilevel"/>
    <w:tmpl w:val="7E52848A"/>
    <w:lvl w:ilvl="0" w:tplc="24F40B1E">
      <w:start w:val="1"/>
      <w:numFmt w:val="decimal"/>
      <w:lvlText w:val="%1."/>
      <w:lvlJc w:val="left"/>
      <w:pPr>
        <w:ind w:left="1418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0D03300">
      <w:numFmt w:val="bullet"/>
      <w:lvlText w:val="•"/>
      <w:lvlJc w:val="left"/>
      <w:pPr>
        <w:ind w:left="2290" w:hanging="286"/>
      </w:pPr>
      <w:rPr>
        <w:rFonts w:hint="default"/>
      </w:rPr>
    </w:lvl>
    <w:lvl w:ilvl="2" w:tplc="E716C6CE">
      <w:numFmt w:val="bullet"/>
      <w:lvlText w:val="•"/>
      <w:lvlJc w:val="left"/>
      <w:pPr>
        <w:ind w:left="3161" w:hanging="286"/>
      </w:pPr>
      <w:rPr>
        <w:rFonts w:hint="default"/>
      </w:rPr>
    </w:lvl>
    <w:lvl w:ilvl="3" w:tplc="86F4B146">
      <w:numFmt w:val="bullet"/>
      <w:lvlText w:val="•"/>
      <w:lvlJc w:val="left"/>
      <w:pPr>
        <w:ind w:left="4031" w:hanging="286"/>
      </w:pPr>
      <w:rPr>
        <w:rFonts w:hint="default"/>
      </w:rPr>
    </w:lvl>
    <w:lvl w:ilvl="4" w:tplc="7DC0976C">
      <w:numFmt w:val="bullet"/>
      <w:lvlText w:val="•"/>
      <w:lvlJc w:val="left"/>
      <w:pPr>
        <w:ind w:left="4902" w:hanging="286"/>
      </w:pPr>
      <w:rPr>
        <w:rFonts w:hint="default"/>
      </w:rPr>
    </w:lvl>
    <w:lvl w:ilvl="5" w:tplc="9E1ABBE8">
      <w:numFmt w:val="bullet"/>
      <w:lvlText w:val="•"/>
      <w:lvlJc w:val="left"/>
      <w:pPr>
        <w:ind w:left="5773" w:hanging="286"/>
      </w:pPr>
      <w:rPr>
        <w:rFonts w:hint="default"/>
      </w:rPr>
    </w:lvl>
    <w:lvl w:ilvl="6" w:tplc="68481100">
      <w:numFmt w:val="bullet"/>
      <w:lvlText w:val="•"/>
      <w:lvlJc w:val="left"/>
      <w:pPr>
        <w:ind w:left="6643" w:hanging="286"/>
      </w:pPr>
      <w:rPr>
        <w:rFonts w:hint="default"/>
      </w:rPr>
    </w:lvl>
    <w:lvl w:ilvl="7" w:tplc="6D6C38E4">
      <w:numFmt w:val="bullet"/>
      <w:lvlText w:val="•"/>
      <w:lvlJc w:val="left"/>
      <w:pPr>
        <w:ind w:left="7514" w:hanging="286"/>
      </w:pPr>
      <w:rPr>
        <w:rFonts w:hint="default"/>
      </w:rPr>
    </w:lvl>
    <w:lvl w:ilvl="8" w:tplc="DFBA7AE0">
      <w:numFmt w:val="bullet"/>
      <w:lvlText w:val="•"/>
      <w:lvlJc w:val="left"/>
      <w:pPr>
        <w:ind w:left="8385" w:hanging="286"/>
      </w:pPr>
      <w:rPr>
        <w:rFonts w:hint="default"/>
      </w:rPr>
    </w:lvl>
  </w:abstractNum>
  <w:abstractNum w:abstractNumId="3" w15:restartNumberingAfterBreak="0">
    <w:nsid w:val="1FE84B95"/>
    <w:multiLevelType w:val="hybridMultilevel"/>
    <w:tmpl w:val="937697BE"/>
    <w:lvl w:ilvl="0" w:tplc="C0D8941C">
      <w:numFmt w:val="bullet"/>
      <w:lvlText w:val=""/>
      <w:lvlJc w:val="left"/>
      <w:pPr>
        <w:ind w:left="451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90F0ECC8">
      <w:numFmt w:val="bullet"/>
      <w:lvlText w:val="•"/>
      <w:lvlJc w:val="left"/>
      <w:pPr>
        <w:ind w:left="1201" w:hanging="284"/>
      </w:pPr>
      <w:rPr>
        <w:rFonts w:hint="default"/>
      </w:rPr>
    </w:lvl>
    <w:lvl w:ilvl="2" w:tplc="568CB2C4">
      <w:numFmt w:val="bullet"/>
      <w:lvlText w:val="•"/>
      <w:lvlJc w:val="left"/>
      <w:pPr>
        <w:ind w:left="1942" w:hanging="284"/>
      </w:pPr>
      <w:rPr>
        <w:rFonts w:hint="default"/>
      </w:rPr>
    </w:lvl>
    <w:lvl w:ilvl="3" w:tplc="8E5A8F78">
      <w:numFmt w:val="bullet"/>
      <w:lvlText w:val="•"/>
      <w:lvlJc w:val="left"/>
      <w:pPr>
        <w:ind w:left="2684" w:hanging="284"/>
      </w:pPr>
      <w:rPr>
        <w:rFonts w:hint="default"/>
      </w:rPr>
    </w:lvl>
    <w:lvl w:ilvl="4" w:tplc="7382D72A">
      <w:numFmt w:val="bullet"/>
      <w:lvlText w:val="•"/>
      <w:lvlJc w:val="left"/>
      <w:pPr>
        <w:ind w:left="3425" w:hanging="284"/>
      </w:pPr>
      <w:rPr>
        <w:rFonts w:hint="default"/>
      </w:rPr>
    </w:lvl>
    <w:lvl w:ilvl="5" w:tplc="EA1E2A92">
      <w:numFmt w:val="bullet"/>
      <w:lvlText w:val="•"/>
      <w:lvlJc w:val="left"/>
      <w:pPr>
        <w:ind w:left="4167" w:hanging="284"/>
      </w:pPr>
      <w:rPr>
        <w:rFonts w:hint="default"/>
      </w:rPr>
    </w:lvl>
    <w:lvl w:ilvl="6" w:tplc="70B44D86">
      <w:numFmt w:val="bullet"/>
      <w:lvlText w:val="•"/>
      <w:lvlJc w:val="left"/>
      <w:pPr>
        <w:ind w:left="4908" w:hanging="284"/>
      </w:pPr>
      <w:rPr>
        <w:rFonts w:hint="default"/>
      </w:rPr>
    </w:lvl>
    <w:lvl w:ilvl="7" w:tplc="933CEA18">
      <w:numFmt w:val="bullet"/>
      <w:lvlText w:val="•"/>
      <w:lvlJc w:val="left"/>
      <w:pPr>
        <w:ind w:left="5649" w:hanging="284"/>
      </w:pPr>
      <w:rPr>
        <w:rFonts w:hint="default"/>
      </w:rPr>
    </w:lvl>
    <w:lvl w:ilvl="8" w:tplc="53EAC45A">
      <w:numFmt w:val="bullet"/>
      <w:lvlText w:val="•"/>
      <w:lvlJc w:val="left"/>
      <w:pPr>
        <w:ind w:left="6391" w:hanging="284"/>
      </w:pPr>
      <w:rPr>
        <w:rFonts w:hint="default"/>
      </w:rPr>
    </w:lvl>
  </w:abstractNum>
  <w:abstractNum w:abstractNumId="4" w15:restartNumberingAfterBreak="0">
    <w:nsid w:val="215B61E3"/>
    <w:multiLevelType w:val="hybridMultilevel"/>
    <w:tmpl w:val="244E2058"/>
    <w:lvl w:ilvl="0" w:tplc="5248E692">
      <w:start w:val="1"/>
      <w:numFmt w:val="decimal"/>
      <w:lvlText w:val="%1."/>
      <w:lvlJc w:val="left"/>
      <w:pPr>
        <w:ind w:left="14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97C18D0">
      <w:numFmt w:val="bullet"/>
      <w:lvlText w:val="•"/>
      <w:lvlJc w:val="left"/>
      <w:pPr>
        <w:ind w:left="2308" w:hanging="360"/>
      </w:pPr>
      <w:rPr>
        <w:rFonts w:hint="default"/>
      </w:rPr>
    </w:lvl>
    <w:lvl w:ilvl="2" w:tplc="284EC5D8">
      <w:numFmt w:val="bullet"/>
      <w:lvlText w:val="•"/>
      <w:lvlJc w:val="left"/>
      <w:pPr>
        <w:ind w:left="3177" w:hanging="360"/>
      </w:pPr>
      <w:rPr>
        <w:rFonts w:hint="default"/>
      </w:rPr>
    </w:lvl>
    <w:lvl w:ilvl="3" w:tplc="85F22B9E">
      <w:numFmt w:val="bullet"/>
      <w:lvlText w:val="•"/>
      <w:lvlJc w:val="left"/>
      <w:pPr>
        <w:ind w:left="4045" w:hanging="360"/>
      </w:pPr>
      <w:rPr>
        <w:rFonts w:hint="default"/>
      </w:rPr>
    </w:lvl>
    <w:lvl w:ilvl="4" w:tplc="A3FC77CC">
      <w:numFmt w:val="bullet"/>
      <w:lvlText w:val="•"/>
      <w:lvlJc w:val="left"/>
      <w:pPr>
        <w:ind w:left="4914" w:hanging="360"/>
      </w:pPr>
      <w:rPr>
        <w:rFonts w:hint="default"/>
      </w:rPr>
    </w:lvl>
    <w:lvl w:ilvl="5" w:tplc="51908120">
      <w:numFmt w:val="bullet"/>
      <w:lvlText w:val="•"/>
      <w:lvlJc w:val="left"/>
      <w:pPr>
        <w:ind w:left="5783" w:hanging="360"/>
      </w:pPr>
      <w:rPr>
        <w:rFonts w:hint="default"/>
      </w:rPr>
    </w:lvl>
    <w:lvl w:ilvl="6" w:tplc="44306D34">
      <w:numFmt w:val="bullet"/>
      <w:lvlText w:val="•"/>
      <w:lvlJc w:val="left"/>
      <w:pPr>
        <w:ind w:left="6651" w:hanging="360"/>
      </w:pPr>
      <w:rPr>
        <w:rFonts w:hint="default"/>
      </w:rPr>
    </w:lvl>
    <w:lvl w:ilvl="7" w:tplc="055CFFF8">
      <w:numFmt w:val="bullet"/>
      <w:lvlText w:val="•"/>
      <w:lvlJc w:val="left"/>
      <w:pPr>
        <w:ind w:left="7520" w:hanging="360"/>
      </w:pPr>
      <w:rPr>
        <w:rFonts w:hint="default"/>
      </w:rPr>
    </w:lvl>
    <w:lvl w:ilvl="8" w:tplc="550AD444">
      <w:numFmt w:val="bullet"/>
      <w:lvlText w:val="•"/>
      <w:lvlJc w:val="left"/>
      <w:pPr>
        <w:ind w:left="8389" w:hanging="360"/>
      </w:pPr>
      <w:rPr>
        <w:rFonts w:hint="default"/>
      </w:rPr>
    </w:lvl>
  </w:abstractNum>
  <w:abstractNum w:abstractNumId="5" w15:restartNumberingAfterBreak="0">
    <w:nsid w:val="234A0BAB"/>
    <w:multiLevelType w:val="hybridMultilevel"/>
    <w:tmpl w:val="A6AC885C"/>
    <w:lvl w:ilvl="0" w:tplc="CFF4687E">
      <w:numFmt w:val="bullet"/>
      <w:lvlText w:val=""/>
      <w:lvlJc w:val="left"/>
      <w:pPr>
        <w:ind w:left="451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5A02224">
      <w:numFmt w:val="bullet"/>
      <w:lvlText w:val="•"/>
      <w:lvlJc w:val="left"/>
      <w:pPr>
        <w:ind w:left="1201" w:hanging="284"/>
      </w:pPr>
      <w:rPr>
        <w:rFonts w:hint="default"/>
      </w:rPr>
    </w:lvl>
    <w:lvl w:ilvl="2" w:tplc="1108BBD4">
      <w:numFmt w:val="bullet"/>
      <w:lvlText w:val="•"/>
      <w:lvlJc w:val="left"/>
      <w:pPr>
        <w:ind w:left="1942" w:hanging="284"/>
      </w:pPr>
      <w:rPr>
        <w:rFonts w:hint="default"/>
      </w:rPr>
    </w:lvl>
    <w:lvl w:ilvl="3" w:tplc="315AC9FA">
      <w:numFmt w:val="bullet"/>
      <w:lvlText w:val="•"/>
      <w:lvlJc w:val="left"/>
      <w:pPr>
        <w:ind w:left="2684" w:hanging="284"/>
      </w:pPr>
      <w:rPr>
        <w:rFonts w:hint="default"/>
      </w:rPr>
    </w:lvl>
    <w:lvl w:ilvl="4" w:tplc="20AE398A">
      <w:numFmt w:val="bullet"/>
      <w:lvlText w:val="•"/>
      <w:lvlJc w:val="left"/>
      <w:pPr>
        <w:ind w:left="3425" w:hanging="284"/>
      </w:pPr>
      <w:rPr>
        <w:rFonts w:hint="default"/>
      </w:rPr>
    </w:lvl>
    <w:lvl w:ilvl="5" w:tplc="AC385E8C">
      <w:numFmt w:val="bullet"/>
      <w:lvlText w:val="•"/>
      <w:lvlJc w:val="left"/>
      <w:pPr>
        <w:ind w:left="4167" w:hanging="284"/>
      </w:pPr>
      <w:rPr>
        <w:rFonts w:hint="default"/>
      </w:rPr>
    </w:lvl>
    <w:lvl w:ilvl="6" w:tplc="7944C5B0">
      <w:numFmt w:val="bullet"/>
      <w:lvlText w:val="•"/>
      <w:lvlJc w:val="left"/>
      <w:pPr>
        <w:ind w:left="4908" w:hanging="284"/>
      </w:pPr>
      <w:rPr>
        <w:rFonts w:hint="default"/>
      </w:rPr>
    </w:lvl>
    <w:lvl w:ilvl="7" w:tplc="AE163778">
      <w:numFmt w:val="bullet"/>
      <w:lvlText w:val="•"/>
      <w:lvlJc w:val="left"/>
      <w:pPr>
        <w:ind w:left="5649" w:hanging="284"/>
      </w:pPr>
      <w:rPr>
        <w:rFonts w:hint="default"/>
      </w:rPr>
    </w:lvl>
    <w:lvl w:ilvl="8" w:tplc="450C4832">
      <w:numFmt w:val="bullet"/>
      <w:lvlText w:val="•"/>
      <w:lvlJc w:val="left"/>
      <w:pPr>
        <w:ind w:left="6391" w:hanging="284"/>
      </w:pPr>
      <w:rPr>
        <w:rFonts w:hint="default"/>
      </w:rPr>
    </w:lvl>
  </w:abstractNum>
  <w:abstractNum w:abstractNumId="6" w15:restartNumberingAfterBreak="0">
    <w:nsid w:val="256F54DB"/>
    <w:multiLevelType w:val="hybridMultilevel"/>
    <w:tmpl w:val="25464EE2"/>
    <w:lvl w:ilvl="0" w:tplc="881C357E">
      <w:start w:val="1"/>
      <w:numFmt w:val="decimal"/>
      <w:lvlText w:val="%1."/>
      <w:lvlJc w:val="left"/>
      <w:pPr>
        <w:ind w:left="448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A24D22A">
      <w:numFmt w:val="bullet"/>
      <w:lvlText w:val="•"/>
      <w:lvlJc w:val="left"/>
      <w:pPr>
        <w:ind w:left="569" w:hanging="284"/>
      </w:pPr>
      <w:rPr>
        <w:rFonts w:hint="default"/>
      </w:rPr>
    </w:lvl>
    <w:lvl w:ilvl="2" w:tplc="3C366928">
      <w:numFmt w:val="bullet"/>
      <w:lvlText w:val="•"/>
      <w:lvlJc w:val="left"/>
      <w:pPr>
        <w:ind w:left="699" w:hanging="284"/>
      </w:pPr>
      <w:rPr>
        <w:rFonts w:hint="default"/>
      </w:rPr>
    </w:lvl>
    <w:lvl w:ilvl="3" w:tplc="A2647098">
      <w:numFmt w:val="bullet"/>
      <w:lvlText w:val="•"/>
      <w:lvlJc w:val="left"/>
      <w:pPr>
        <w:ind w:left="828" w:hanging="284"/>
      </w:pPr>
      <w:rPr>
        <w:rFonts w:hint="default"/>
      </w:rPr>
    </w:lvl>
    <w:lvl w:ilvl="4" w:tplc="FD1CDDCE">
      <w:numFmt w:val="bullet"/>
      <w:lvlText w:val="•"/>
      <w:lvlJc w:val="left"/>
      <w:pPr>
        <w:ind w:left="958" w:hanging="284"/>
      </w:pPr>
      <w:rPr>
        <w:rFonts w:hint="default"/>
      </w:rPr>
    </w:lvl>
    <w:lvl w:ilvl="5" w:tplc="CFF47410">
      <w:numFmt w:val="bullet"/>
      <w:lvlText w:val="•"/>
      <w:lvlJc w:val="left"/>
      <w:pPr>
        <w:ind w:left="1088" w:hanging="284"/>
      </w:pPr>
      <w:rPr>
        <w:rFonts w:hint="default"/>
      </w:rPr>
    </w:lvl>
    <w:lvl w:ilvl="6" w:tplc="07B4FADE">
      <w:numFmt w:val="bullet"/>
      <w:lvlText w:val="•"/>
      <w:lvlJc w:val="left"/>
      <w:pPr>
        <w:ind w:left="1217" w:hanging="284"/>
      </w:pPr>
      <w:rPr>
        <w:rFonts w:hint="default"/>
      </w:rPr>
    </w:lvl>
    <w:lvl w:ilvl="7" w:tplc="B5BEE6FE">
      <w:numFmt w:val="bullet"/>
      <w:lvlText w:val="•"/>
      <w:lvlJc w:val="left"/>
      <w:pPr>
        <w:ind w:left="1347" w:hanging="284"/>
      </w:pPr>
      <w:rPr>
        <w:rFonts w:hint="default"/>
      </w:rPr>
    </w:lvl>
    <w:lvl w:ilvl="8" w:tplc="40CC60D2">
      <w:numFmt w:val="bullet"/>
      <w:lvlText w:val="•"/>
      <w:lvlJc w:val="left"/>
      <w:pPr>
        <w:ind w:left="1476" w:hanging="284"/>
      </w:pPr>
      <w:rPr>
        <w:rFonts w:hint="default"/>
      </w:rPr>
    </w:lvl>
  </w:abstractNum>
  <w:abstractNum w:abstractNumId="7" w15:restartNumberingAfterBreak="0">
    <w:nsid w:val="2BD84ACE"/>
    <w:multiLevelType w:val="hybridMultilevel"/>
    <w:tmpl w:val="F872E3A4"/>
    <w:lvl w:ilvl="0" w:tplc="CC044432">
      <w:numFmt w:val="bullet"/>
      <w:lvlText w:val=""/>
      <w:lvlJc w:val="left"/>
      <w:pPr>
        <w:ind w:left="451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B46AB6AC">
      <w:numFmt w:val="bullet"/>
      <w:lvlText w:val="•"/>
      <w:lvlJc w:val="left"/>
      <w:pPr>
        <w:ind w:left="1201" w:hanging="284"/>
      </w:pPr>
      <w:rPr>
        <w:rFonts w:hint="default"/>
      </w:rPr>
    </w:lvl>
    <w:lvl w:ilvl="2" w:tplc="9992F1E0">
      <w:numFmt w:val="bullet"/>
      <w:lvlText w:val="•"/>
      <w:lvlJc w:val="left"/>
      <w:pPr>
        <w:ind w:left="1942" w:hanging="284"/>
      </w:pPr>
      <w:rPr>
        <w:rFonts w:hint="default"/>
      </w:rPr>
    </w:lvl>
    <w:lvl w:ilvl="3" w:tplc="A830BBE8">
      <w:numFmt w:val="bullet"/>
      <w:lvlText w:val="•"/>
      <w:lvlJc w:val="left"/>
      <w:pPr>
        <w:ind w:left="2684" w:hanging="284"/>
      </w:pPr>
      <w:rPr>
        <w:rFonts w:hint="default"/>
      </w:rPr>
    </w:lvl>
    <w:lvl w:ilvl="4" w:tplc="349EDFC0">
      <w:numFmt w:val="bullet"/>
      <w:lvlText w:val="•"/>
      <w:lvlJc w:val="left"/>
      <w:pPr>
        <w:ind w:left="3425" w:hanging="284"/>
      </w:pPr>
      <w:rPr>
        <w:rFonts w:hint="default"/>
      </w:rPr>
    </w:lvl>
    <w:lvl w:ilvl="5" w:tplc="66FC3060">
      <w:numFmt w:val="bullet"/>
      <w:lvlText w:val="•"/>
      <w:lvlJc w:val="left"/>
      <w:pPr>
        <w:ind w:left="4167" w:hanging="284"/>
      </w:pPr>
      <w:rPr>
        <w:rFonts w:hint="default"/>
      </w:rPr>
    </w:lvl>
    <w:lvl w:ilvl="6" w:tplc="1E7618E8">
      <w:numFmt w:val="bullet"/>
      <w:lvlText w:val="•"/>
      <w:lvlJc w:val="left"/>
      <w:pPr>
        <w:ind w:left="4908" w:hanging="284"/>
      </w:pPr>
      <w:rPr>
        <w:rFonts w:hint="default"/>
      </w:rPr>
    </w:lvl>
    <w:lvl w:ilvl="7" w:tplc="D88ACD66">
      <w:numFmt w:val="bullet"/>
      <w:lvlText w:val="•"/>
      <w:lvlJc w:val="left"/>
      <w:pPr>
        <w:ind w:left="5649" w:hanging="284"/>
      </w:pPr>
      <w:rPr>
        <w:rFonts w:hint="default"/>
      </w:rPr>
    </w:lvl>
    <w:lvl w:ilvl="8" w:tplc="52C23B74">
      <w:numFmt w:val="bullet"/>
      <w:lvlText w:val="•"/>
      <w:lvlJc w:val="left"/>
      <w:pPr>
        <w:ind w:left="6391" w:hanging="284"/>
      </w:pPr>
      <w:rPr>
        <w:rFonts w:hint="default"/>
      </w:rPr>
    </w:lvl>
  </w:abstractNum>
  <w:abstractNum w:abstractNumId="8" w15:restartNumberingAfterBreak="0">
    <w:nsid w:val="375A283A"/>
    <w:multiLevelType w:val="hybridMultilevel"/>
    <w:tmpl w:val="092C2ACC"/>
    <w:lvl w:ilvl="0" w:tplc="4FAE24EC">
      <w:numFmt w:val="bullet"/>
      <w:lvlText w:val=""/>
      <w:lvlJc w:val="left"/>
      <w:pPr>
        <w:ind w:left="1356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B3428186">
      <w:numFmt w:val="bullet"/>
      <w:lvlText w:val="•"/>
      <w:lvlJc w:val="left"/>
      <w:pPr>
        <w:ind w:left="2236" w:hanging="284"/>
      </w:pPr>
      <w:rPr>
        <w:rFonts w:hint="default"/>
      </w:rPr>
    </w:lvl>
    <w:lvl w:ilvl="2" w:tplc="643CE528">
      <w:numFmt w:val="bullet"/>
      <w:lvlText w:val="•"/>
      <w:lvlJc w:val="left"/>
      <w:pPr>
        <w:ind w:left="3113" w:hanging="284"/>
      </w:pPr>
      <w:rPr>
        <w:rFonts w:hint="default"/>
      </w:rPr>
    </w:lvl>
    <w:lvl w:ilvl="3" w:tplc="C688ED38">
      <w:numFmt w:val="bullet"/>
      <w:lvlText w:val="•"/>
      <w:lvlJc w:val="left"/>
      <w:pPr>
        <w:ind w:left="3989" w:hanging="284"/>
      </w:pPr>
      <w:rPr>
        <w:rFonts w:hint="default"/>
      </w:rPr>
    </w:lvl>
    <w:lvl w:ilvl="4" w:tplc="00F27C70">
      <w:numFmt w:val="bullet"/>
      <w:lvlText w:val="•"/>
      <w:lvlJc w:val="left"/>
      <w:pPr>
        <w:ind w:left="4866" w:hanging="284"/>
      </w:pPr>
      <w:rPr>
        <w:rFonts w:hint="default"/>
      </w:rPr>
    </w:lvl>
    <w:lvl w:ilvl="5" w:tplc="5C164C1A">
      <w:numFmt w:val="bullet"/>
      <w:lvlText w:val="•"/>
      <w:lvlJc w:val="left"/>
      <w:pPr>
        <w:ind w:left="5743" w:hanging="284"/>
      </w:pPr>
      <w:rPr>
        <w:rFonts w:hint="default"/>
      </w:rPr>
    </w:lvl>
    <w:lvl w:ilvl="6" w:tplc="013EEB4E">
      <w:numFmt w:val="bullet"/>
      <w:lvlText w:val="•"/>
      <w:lvlJc w:val="left"/>
      <w:pPr>
        <w:ind w:left="6619" w:hanging="284"/>
      </w:pPr>
      <w:rPr>
        <w:rFonts w:hint="default"/>
      </w:rPr>
    </w:lvl>
    <w:lvl w:ilvl="7" w:tplc="A4A84DAA">
      <w:numFmt w:val="bullet"/>
      <w:lvlText w:val="•"/>
      <w:lvlJc w:val="left"/>
      <w:pPr>
        <w:ind w:left="7496" w:hanging="284"/>
      </w:pPr>
      <w:rPr>
        <w:rFonts w:hint="default"/>
      </w:rPr>
    </w:lvl>
    <w:lvl w:ilvl="8" w:tplc="0B1C8FD0">
      <w:numFmt w:val="bullet"/>
      <w:lvlText w:val="•"/>
      <w:lvlJc w:val="left"/>
      <w:pPr>
        <w:ind w:left="8373" w:hanging="284"/>
      </w:pPr>
      <w:rPr>
        <w:rFonts w:hint="default"/>
      </w:rPr>
    </w:lvl>
  </w:abstractNum>
  <w:abstractNum w:abstractNumId="9" w15:restartNumberingAfterBreak="0">
    <w:nsid w:val="400821B2"/>
    <w:multiLevelType w:val="hybridMultilevel"/>
    <w:tmpl w:val="DFD0D510"/>
    <w:lvl w:ilvl="0" w:tplc="79E49B84">
      <w:start w:val="1"/>
      <w:numFmt w:val="decimal"/>
      <w:lvlText w:val="%1."/>
      <w:lvlJc w:val="left"/>
      <w:pPr>
        <w:ind w:left="1418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A74008A">
      <w:numFmt w:val="bullet"/>
      <w:lvlText w:val="•"/>
      <w:lvlJc w:val="left"/>
      <w:pPr>
        <w:ind w:left="2290" w:hanging="286"/>
      </w:pPr>
      <w:rPr>
        <w:rFonts w:hint="default"/>
      </w:rPr>
    </w:lvl>
    <w:lvl w:ilvl="2" w:tplc="18BA0B22">
      <w:numFmt w:val="bullet"/>
      <w:lvlText w:val="•"/>
      <w:lvlJc w:val="left"/>
      <w:pPr>
        <w:ind w:left="3161" w:hanging="286"/>
      </w:pPr>
      <w:rPr>
        <w:rFonts w:hint="default"/>
      </w:rPr>
    </w:lvl>
    <w:lvl w:ilvl="3" w:tplc="61FEA41C">
      <w:numFmt w:val="bullet"/>
      <w:lvlText w:val="•"/>
      <w:lvlJc w:val="left"/>
      <w:pPr>
        <w:ind w:left="4031" w:hanging="286"/>
      </w:pPr>
      <w:rPr>
        <w:rFonts w:hint="default"/>
      </w:rPr>
    </w:lvl>
    <w:lvl w:ilvl="4" w:tplc="78F6EBF4">
      <w:numFmt w:val="bullet"/>
      <w:lvlText w:val="•"/>
      <w:lvlJc w:val="left"/>
      <w:pPr>
        <w:ind w:left="4902" w:hanging="286"/>
      </w:pPr>
      <w:rPr>
        <w:rFonts w:hint="default"/>
      </w:rPr>
    </w:lvl>
    <w:lvl w:ilvl="5" w:tplc="B7A4C846">
      <w:numFmt w:val="bullet"/>
      <w:lvlText w:val="•"/>
      <w:lvlJc w:val="left"/>
      <w:pPr>
        <w:ind w:left="5773" w:hanging="286"/>
      </w:pPr>
      <w:rPr>
        <w:rFonts w:hint="default"/>
      </w:rPr>
    </w:lvl>
    <w:lvl w:ilvl="6" w:tplc="AD3A3BAC">
      <w:numFmt w:val="bullet"/>
      <w:lvlText w:val="•"/>
      <w:lvlJc w:val="left"/>
      <w:pPr>
        <w:ind w:left="6643" w:hanging="286"/>
      </w:pPr>
      <w:rPr>
        <w:rFonts w:hint="default"/>
      </w:rPr>
    </w:lvl>
    <w:lvl w:ilvl="7" w:tplc="C9AEAB4C">
      <w:numFmt w:val="bullet"/>
      <w:lvlText w:val="•"/>
      <w:lvlJc w:val="left"/>
      <w:pPr>
        <w:ind w:left="7514" w:hanging="286"/>
      </w:pPr>
      <w:rPr>
        <w:rFonts w:hint="default"/>
      </w:rPr>
    </w:lvl>
    <w:lvl w:ilvl="8" w:tplc="2C700B26">
      <w:numFmt w:val="bullet"/>
      <w:lvlText w:val="•"/>
      <w:lvlJc w:val="left"/>
      <w:pPr>
        <w:ind w:left="8385" w:hanging="286"/>
      </w:pPr>
      <w:rPr>
        <w:rFonts w:hint="default"/>
      </w:rPr>
    </w:lvl>
  </w:abstractNum>
  <w:abstractNum w:abstractNumId="10" w15:restartNumberingAfterBreak="0">
    <w:nsid w:val="4B314E18"/>
    <w:multiLevelType w:val="hybridMultilevel"/>
    <w:tmpl w:val="8E328FE0"/>
    <w:lvl w:ilvl="0" w:tplc="310888AC">
      <w:numFmt w:val="bullet"/>
      <w:lvlText w:val=""/>
      <w:lvlJc w:val="left"/>
      <w:pPr>
        <w:ind w:left="451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BCC0B12E">
      <w:numFmt w:val="bullet"/>
      <w:lvlText w:val="•"/>
      <w:lvlJc w:val="left"/>
      <w:pPr>
        <w:ind w:left="1201" w:hanging="284"/>
      </w:pPr>
      <w:rPr>
        <w:rFonts w:hint="default"/>
      </w:rPr>
    </w:lvl>
    <w:lvl w:ilvl="2" w:tplc="DBBEA874">
      <w:numFmt w:val="bullet"/>
      <w:lvlText w:val="•"/>
      <w:lvlJc w:val="left"/>
      <w:pPr>
        <w:ind w:left="1942" w:hanging="284"/>
      </w:pPr>
      <w:rPr>
        <w:rFonts w:hint="default"/>
      </w:rPr>
    </w:lvl>
    <w:lvl w:ilvl="3" w:tplc="F0E62A90">
      <w:numFmt w:val="bullet"/>
      <w:lvlText w:val="•"/>
      <w:lvlJc w:val="left"/>
      <w:pPr>
        <w:ind w:left="2684" w:hanging="284"/>
      </w:pPr>
      <w:rPr>
        <w:rFonts w:hint="default"/>
      </w:rPr>
    </w:lvl>
    <w:lvl w:ilvl="4" w:tplc="1C4E46D6">
      <w:numFmt w:val="bullet"/>
      <w:lvlText w:val="•"/>
      <w:lvlJc w:val="left"/>
      <w:pPr>
        <w:ind w:left="3425" w:hanging="284"/>
      </w:pPr>
      <w:rPr>
        <w:rFonts w:hint="default"/>
      </w:rPr>
    </w:lvl>
    <w:lvl w:ilvl="5" w:tplc="F01C18E2">
      <w:numFmt w:val="bullet"/>
      <w:lvlText w:val="•"/>
      <w:lvlJc w:val="left"/>
      <w:pPr>
        <w:ind w:left="4167" w:hanging="284"/>
      </w:pPr>
      <w:rPr>
        <w:rFonts w:hint="default"/>
      </w:rPr>
    </w:lvl>
    <w:lvl w:ilvl="6" w:tplc="18A862B6">
      <w:numFmt w:val="bullet"/>
      <w:lvlText w:val="•"/>
      <w:lvlJc w:val="left"/>
      <w:pPr>
        <w:ind w:left="4908" w:hanging="284"/>
      </w:pPr>
      <w:rPr>
        <w:rFonts w:hint="default"/>
      </w:rPr>
    </w:lvl>
    <w:lvl w:ilvl="7" w:tplc="5C383404">
      <w:numFmt w:val="bullet"/>
      <w:lvlText w:val="•"/>
      <w:lvlJc w:val="left"/>
      <w:pPr>
        <w:ind w:left="5649" w:hanging="284"/>
      </w:pPr>
      <w:rPr>
        <w:rFonts w:hint="default"/>
      </w:rPr>
    </w:lvl>
    <w:lvl w:ilvl="8" w:tplc="FA1A4750">
      <w:numFmt w:val="bullet"/>
      <w:lvlText w:val="•"/>
      <w:lvlJc w:val="left"/>
      <w:pPr>
        <w:ind w:left="6391" w:hanging="284"/>
      </w:pPr>
      <w:rPr>
        <w:rFonts w:hint="default"/>
      </w:rPr>
    </w:lvl>
  </w:abstractNum>
  <w:abstractNum w:abstractNumId="11" w15:restartNumberingAfterBreak="0">
    <w:nsid w:val="54F44E99"/>
    <w:multiLevelType w:val="hybridMultilevel"/>
    <w:tmpl w:val="EC96E734"/>
    <w:lvl w:ilvl="0" w:tplc="72521F40">
      <w:numFmt w:val="bullet"/>
      <w:lvlText w:val=""/>
      <w:lvlJc w:val="left"/>
      <w:pPr>
        <w:ind w:left="451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422A9D70">
      <w:numFmt w:val="bullet"/>
      <w:lvlText w:val="•"/>
      <w:lvlJc w:val="left"/>
      <w:pPr>
        <w:ind w:left="1201" w:hanging="284"/>
      </w:pPr>
      <w:rPr>
        <w:rFonts w:hint="default"/>
      </w:rPr>
    </w:lvl>
    <w:lvl w:ilvl="2" w:tplc="566C0740">
      <w:numFmt w:val="bullet"/>
      <w:lvlText w:val="•"/>
      <w:lvlJc w:val="left"/>
      <w:pPr>
        <w:ind w:left="1942" w:hanging="284"/>
      </w:pPr>
      <w:rPr>
        <w:rFonts w:hint="default"/>
      </w:rPr>
    </w:lvl>
    <w:lvl w:ilvl="3" w:tplc="5FD26660">
      <w:numFmt w:val="bullet"/>
      <w:lvlText w:val="•"/>
      <w:lvlJc w:val="left"/>
      <w:pPr>
        <w:ind w:left="2684" w:hanging="284"/>
      </w:pPr>
      <w:rPr>
        <w:rFonts w:hint="default"/>
      </w:rPr>
    </w:lvl>
    <w:lvl w:ilvl="4" w:tplc="F340A9B2">
      <w:numFmt w:val="bullet"/>
      <w:lvlText w:val="•"/>
      <w:lvlJc w:val="left"/>
      <w:pPr>
        <w:ind w:left="3425" w:hanging="284"/>
      </w:pPr>
      <w:rPr>
        <w:rFonts w:hint="default"/>
      </w:rPr>
    </w:lvl>
    <w:lvl w:ilvl="5" w:tplc="803A9E22">
      <w:numFmt w:val="bullet"/>
      <w:lvlText w:val="•"/>
      <w:lvlJc w:val="left"/>
      <w:pPr>
        <w:ind w:left="4167" w:hanging="284"/>
      </w:pPr>
      <w:rPr>
        <w:rFonts w:hint="default"/>
      </w:rPr>
    </w:lvl>
    <w:lvl w:ilvl="6" w:tplc="2FD46162">
      <w:numFmt w:val="bullet"/>
      <w:lvlText w:val="•"/>
      <w:lvlJc w:val="left"/>
      <w:pPr>
        <w:ind w:left="4908" w:hanging="284"/>
      </w:pPr>
      <w:rPr>
        <w:rFonts w:hint="default"/>
      </w:rPr>
    </w:lvl>
    <w:lvl w:ilvl="7" w:tplc="4E903ABC">
      <w:numFmt w:val="bullet"/>
      <w:lvlText w:val="•"/>
      <w:lvlJc w:val="left"/>
      <w:pPr>
        <w:ind w:left="5649" w:hanging="284"/>
      </w:pPr>
      <w:rPr>
        <w:rFonts w:hint="default"/>
      </w:rPr>
    </w:lvl>
    <w:lvl w:ilvl="8" w:tplc="B07648B0">
      <w:numFmt w:val="bullet"/>
      <w:lvlText w:val="•"/>
      <w:lvlJc w:val="left"/>
      <w:pPr>
        <w:ind w:left="6391" w:hanging="284"/>
      </w:pPr>
      <w:rPr>
        <w:rFonts w:hint="default"/>
      </w:rPr>
    </w:lvl>
  </w:abstractNum>
  <w:abstractNum w:abstractNumId="12" w15:restartNumberingAfterBreak="0">
    <w:nsid w:val="6249484F"/>
    <w:multiLevelType w:val="hybridMultilevel"/>
    <w:tmpl w:val="A7F2958C"/>
    <w:lvl w:ilvl="0" w:tplc="C4BCF9B0">
      <w:start w:val="2"/>
      <w:numFmt w:val="decimal"/>
      <w:lvlText w:val="%1."/>
      <w:lvlJc w:val="left"/>
      <w:pPr>
        <w:ind w:left="393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D56672E">
      <w:numFmt w:val="bullet"/>
      <w:lvlText w:val="•"/>
      <w:lvlJc w:val="left"/>
      <w:pPr>
        <w:ind w:left="1321" w:hanging="284"/>
      </w:pPr>
      <w:rPr>
        <w:rFonts w:hint="default"/>
      </w:rPr>
    </w:lvl>
    <w:lvl w:ilvl="2" w:tplc="CEC4C96C">
      <w:numFmt w:val="bullet"/>
      <w:lvlText w:val="•"/>
      <w:lvlJc w:val="left"/>
      <w:pPr>
        <w:ind w:left="2243" w:hanging="284"/>
      </w:pPr>
      <w:rPr>
        <w:rFonts w:hint="default"/>
      </w:rPr>
    </w:lvl>
    <w:lvl w:ilvl="3" w:tplc="F29A928C">
      <w:numFmt w:val="bullet"/>
      <w:lvlText w:val="•"/>
      <w:lvlJc w:val="left"/>
      <w:pPr>
        <w:ind w:left="3165" w:hanging="284"/>
      </w:pPr>
      <w:rPr>
        <w:rFonts w:hint="default"/>
      </w:rPr>
    </w:lvl>
    <w:lvl w:ilvl="4" w:tplc="8BA47B38">
      <w:numFmt w:val="bullet"/>
      <w:lvlText w:val="•"/>
      <w:lvlJc w:val="left"/>
      <w:pPr>
        <w:ind w:left="4087" w:hanging="284"/>
      </w:pPr>
      <w:rPr>
        <w:rFonts w:hint="default"/>
      </w:rPr>
    </w:lvl>
    <w:lvl w:ilvl="5" w:tplc="9F8AE778">
      <w:numFmt w:val="bullet"/>
      <w:lvlText w:val="•"/>
      <w:lvlJc w:val="left"/>
      <w:pPr>
        <w:ind w:left="5009" w:hanging="284"/>
      </w:pPr>
      <w:rPr>
        <w:rFonts w:hint="default"/>
      </w:rPr>
    </w:lvl>
    <w:lvl w:ilvl="6" w:tplc="8BE2FB00">
      <w:numFmt w:val="bullet"/>
      <w:lvlText w:val="•"/>
      <w:lvlJc w:val="left"/>
      <w:pPr>
        <w:ind w:left="5931" w:hanging="284"/>
      </w:pPr>
      <w:rPr>
        <w:rFonts w:hint="default"/>
      </w:rPr>
    </w:lvl>
    <w:lvl w:ilvl="7" w:tplc="D17AE63E">
      <w:numFmt w:val="bullet"/>
      <w:lvlText w:val="•"/>
      <w:lvlJc w:val="left"/>
      <w:pPr>
        <w:ind w:left="6853" w:hanging="284"/>
      </w:pPr>
      <w:rPr>
        <w:rFonts w:hint="default"/>
      </w:rPr>
    </w:lvl>
    <w:lvl w:ilvl="8" w:tplc="7F463314">
      <w:numFmt w:val="bullet"/>
      <w:lvlText w:val="•"/>
      <w:lvlJc w:val="left"/>
      <w:pPr>
        <w:ind w:left="7775" w:hanging="284"/>
      </w:pPr>
      <w:rPr>
        <w:rFonts w:hint="default"/>
      </w:rPr>
    </w:lvl>
  </w:abstractNum>
  <w:abstractNum w:abstractNumId="13" w15:restartNumberingAfterBreak="0">
    <w:nsid w:val="68D61ACA"/>
    <w:multiLevelType w:val="hybridMultilevel"/>
    <w:tmpl w:val="ED7C4B8C"/>
    <w:lvl w:ilvl="0" w:tplc="8F705048">
      <w:start w:val="1"/>
      <w:numFmt w:val="decimal"/>
      <w:lvlText w:val="（%1）"/>
      <w:lvlJc w:val="left"/>
      <w:pPr>
        <w:ind w:left="1984" w:hanging="624"/>
        <w:jc w:val="left"/>
      </w:pPr>
      <w:rPr>
        <w:rFonts w:ascii="標楷體" w:eastAsia="標楷體" w:hAnsi="標楷體" w:cs="標楷體" w:hint="default"/>
        <w:w w:val="100"/>
        <w:sz w:val="24"/>
        <w:szCs w:val="24"/>
      </w:rPr>
    </w:lvl>
    <w:lvl w:ilvl="1" w:tplc="32F0810C">
      <w:numFmt w:val="bullet"/>
      <w:lvlText w:val="•"/>
      <w:lvlJc w:val="left"/>
      <w:pPr>
        <w:ind w:left="2794" w:hanging="624"/>
      </w:pPr>
      <w:rPr>
        <w:rFonts w:hint="default"/>
      </w:rPr>
    </w:lvl>
    <w:lvl w:ilvl="2" w:tplc="177C3BD4">
      <w:numFmt w:val="bullet"/>
      <w:lvlText w:val="•"/>
      <w:lvlJc w:val="left"/>
      <w:pPr>
        <w:ind w:left="3609" w:hanging="624"/>
      </w:pPr>
      <w:rPr>
        <w:rFonts w:hint="default"/>
      </w:rPr>
    </w:lvl>
    <w:lvl w:ilvl="3" w:tplc="917255CE">
      <w:numFmt w:val="bullet"/>
      <w:lvlText w:val="•"/>
      <w:lvlJc w:val="left"/>
      <w:pPr>
        <w:ind w:left="4423" w:hanging="624"/>
      </w:pPr>
      <w:rPr>
        <w:rFonts w:hint="default"/>
      </w:rPr>
    </w:lvl>
    <w:lvl w:ilvl="4" w:tplc="4A9EE9C4">
      <w:numFmt w:val="bullet"/>
      <w:lvlText w:val="•"/>
      <w:lvlJc w:val="left"/>
      <w:pPr>
        <w:ind w:left="5238" w:hanging="624"/>
      </w:pPr>
      <w:rPr>
        <w:rFonts w:hint="default"/>
      </w:rPr>
    </w:lvl>
    <w:lvl w:ilvl="5" w:tplc="BF4EA3A0">
      <w:numFmt w:val="bullet"/>
      <w:lvlText w:val="•"/>
      <w:lvlJc w:val="left"/>
      <w:pPr>
        <w:ind w:left="6053" w:hanging="624"/>
      </w:pPr>
      <w:rPr>
        <w:rFonts w:hint="default"/>
      </w:rPr>
    </w:lvl>
    <w:lvl w:ilvl="6" w:tplc="B32C3616">
      <w:numFmt w:val="bullet"/>
      <w:lvlText w:val="•"/>
      <w:lvlJc w:val="left"/>
      <w:pPr>
        <w:ind w:left="6867" w:hanging="624"/>
      </w:pPr>
      <w:rPr>
        <w:rFonts w:hint="default"/>
      </w:rPr>
    </w:lvl>
    <w:lvl w:ilvl="7" w:tplc="658AE910">
      <w:numFmt w:val="bullet"/>
      <w:lvlText w:val="•"/>
      <w:lvlJc w:val="left"/>
      <w:pPr>
        <w:ind w:left="7682" w:hanging="624"/>
      </w:pPr>
      <w:rPr>
        <w:rFonts w:hint="default"/>
      </w:rPr>
    </w:lvl>
    <w:lvl w:ilvl="8" w:tplc="8C12FD96">
      <w:numFmt w:val="bullet"/>
      <w:lvlText w:val="•"/>
      <w:lvlJc w:val="left"/>
      <w:pPr>
        <w:ind w:left="8497" w:hanging="624"/>
      </w:pPr>
      <w:rPr>
        <w:rFonts w:hint="default"/>
      </w:rPr>
    </w:lvl>
  </w:abstractNum>
  <w:abstractNum w:abstractNumId="14" w15:restartNumberingAfterBreak="0">
    <w:nsid w:val="69070072"/>
    <w:multiLevelType w:val="hybridMultilevel"/>
    <w:tmpl w:val="8BDAAFBA"/>
    <w:lvl w:ilvl="0" w:tplc="FBBABF04">
      <w:start w:val="1"/>
      <w:numFmt w:val="decimal"/>
      <w:lvlText w:val="%1."/>
      <w:lvlJc w:val="left"/>
      <w:pPr>
        <w:ind w:left="447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69ECCF4">
      <w:numFmt w:val="bullet"/>
      <w:lvlText w:val="•"/>
      <w:lvlJc w:val="left"/>
      <w:pPr>
        <w:ind w:left="569" w:hanging="284"/>
      </w:pPr>
      <w:rPr>
        <w:rFonts w:hint="default"/>
      </w:rPr>
    </w:lvl>
    <w:lvl w:ilvl="2" w:tplc="6122DC62">
      <w:numFmt w:val="bullet"/>
      <w:lvlText w:val="•"/>
      <w:lvlJc w:val="left"/>
      <w:pPr>
        <w:ind w:left="699" w:hanging="284"/>
      </w:pPr>
      <w:rPr>
        <w:rFonts w:hint="default"/>
      </w:rPr>
    </w:lvl>
    <w:lvl w:ilvl="3" w:tplc="3C563256">
      <w:numFmt w:val="bullet"/>
      <w:lvlText w:val="•"/>
      <w:lvlJc w:val="left"/>
      <w:pPr>
        <w:ind w:left="828" w:hanging="284"/>
      </w:pPr>
      <w:rPr>
        <w:rFonts w:hint="default"/>
      </w:rPr>
    </w:lvl>
    <w:lvl w:ilvl="4" w:tplc="5824B68E">
      <w:numFmt w:val="bullet"/>
      <w:lvlText w:val="•"/>
      <w:lvlJc w:val="left"/>
      <w:pPr>
        <w:ind w:left="958" w:hanging="284"/>
      </w:pPr>
      <w:rPr>
        <w:rFonts w:hint="default"/>
      </w:rPr>
    </w:lvl>
    <w:lvl w:ilvl="5" w:tplc="DC509A14">
      <w:numFmt w:val="bullet"/>
      <w:lvlText w:val="•"/>
      <w:lvlJc w:val="left"/>
      <w:pPr>
        <w:ind w:left="1088" w:hanging="284"/>
      </w:pPr>
      <w:rPr>
        <w:rFonts w:hint="default"/>
      </w:rPr>
    </w:lvl>
    <w:lvl w:ilvl="6" w:tplc="63F05766">
      <w:numFmt w:val="bullet"/>
      <w:lvlText w:val="•"/>
      <w:lvlJc w:val="left"/>
      <w:pPr>
        <w:ind w:left="1217" w:hanging="284"/>
      </w:pPr>
      <w:rPr>
        <w:rFonts w:hint="default"/>
      </w:rPr>
    </w:lvl>
    <w:lvl w:ilvl="7" w:tplc="592C3E9E">
      <w:numFmt w:val="bullet"/>
      <w:lvlText w:val="•"/>
      <w:lvlJc w:val="left"/>
      <w:pPr>
        <w:ind w:left="1347" w:hanging="284"/>
      </w:pPr>
      <w:rPr>
        <w:rFonts w:hint="default"/>
      </w:rPr>
    </w:lvl>
    <w:lvl w:ilvl="8" w:tplc="ABE039E0">
      <w:numFmt w:val="bullet"/>
      <w:lvlText w:val="•"/>
      <w:lvlJc w:val="left"/>
      <w:pPr>
        <w:ind w:left="1476" w:hanging="284"/>
      </w:pPr>
      <w:rPr>
        <w:rFonts w:hint="default"/>
      </w:rPr>
    </w:lvl>
  </w:abstractNum>
  <w:abstractNum w:abstractNumId="15" w15:restartNumberingAfterBreak="0">
    <w:nsid w:val="6B84033D"/>
    <w:multiLevelType w:val="hybridMultilevel"/>
    <w:tmpl w:val="F2B255B6"/>
    <w:lvl w:ilvl="0" w:tplc="B99AE112">
      <w:start w:val="1"/>
      <w:numFmt w:val="decimal"/>
      <w:lvlText w:val="（%1）"/>
      <w:lvlJc w:val="left"/>
      <w:pPr>
        <w:ind w:left="1984" w:hanging="624"/>
        <w:jc w:val="left"/>
      </w:pPr>
      <w:rPr>
        <w:rFonts w:ascii="標楷體" w:eastAsia="標楷體" w:hAnsi="標楷體" w:cs="標楷體" w:hint="default"/>
        <w:w w:val="100"/>
        <w:sz w:val="24"/>
        <w:szCs w:val="24"/>
      </w:rPr>
    </w:lvl>
    <w:lvl w:ilvl="1" w:tplc="2CE6C6F4">
      <w:numFmt w:val="bullet"/>
      <w:lvlText w:val=""/>
      <w:lvlJc w:val="left"/>
      <w:pPr>
        <w:ind w:left="2268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F1E44E30">
      <w:numFmt w:val="bullet"/>
      <w:lvlText w:val="•"/>
      <w:lvlJc w:val="left"/>
      <w:pPr>
        <w:ind w:left="3134" w:hanging="284"/>
      </w:pPr>
      <w:rPr>
        <w:rFonts w:hint="default"/>
      </w:rPr>
    </w:lvl>
    <w:lvl w:ilvl="3" w:tplc="1A2449EA">
      <w:numFmt w:val="bullet"/>
      <w:lvlText w:val="•"/>
      <w:lvlJc w:val="left"/>
      <w:pPr>
        <w:ind w:left="4008" w:hanging="284"/>
      </w:pPr>
      <w:rPr>
        <w:rFonts w:hint="default"/>
      </w:rPr>
    </w:lvl>
    <w:lvl w:ilvl="4" w:tplc="077EDD82">
      <w:numFmt w:val="bullet"/>
      <w:lvlText w:val="•"/>
      <w:lvlJc w:val="left"/>
      <w:pPr>
        <w:ind w:left="4882" w:hanging="284"/>
      </w:pPr>
      <w:rPr>
        <w:rFonts w:hint="default"/>
      </w:rPr>
    </w:lvl>
    <w:lvl w:ilvl="5" w:tplc="6DAA72EE">
      <w:numFmt w:val="bullet"/>
      <w:lvlText w:val="•"/>
      <w:lvlJc w:val="left"/>
      <w:pPr>
        <w:ind w:left="5756" w:hanging="284"/>
      </w:pPr>
      <w:rPr>
        <w:rFonts w:hint="default"/>
      </w:rPr>
    </w:lvl>
    <w:lvl w:ilvl="6" w:tplc="9AF2BE14">
      <w:numFmt w:val="bullet"/>
      <w:lvlText w:val="•"/>
      <w:lvlJc w:val="left"/>
      <w:pPr>
        <w:ind w:left="6630" w:hanging="284"/>
      </w:pPr>
      <w:rPr>
        <w:rFonts w:hint="default"/>
      </w:rPr>
    </w:lvl>
    <w:lvl w:ilvl="7" w:tplc="A4EC6B9C">
      <w:numFmt w:val="bullet"/>
      <w:lvlText w:val="•"/>
      <w:lvlJc w:val="left"/>
      <w:pPr>
        <w:ind w:left="7504" w:hanging="284"/>
      </w:pPr>
      <w:rPr>
        <w:rFonts w:hint="default"/>
      </w:rPr>
    </w:lvl>
    <w:lvl w:ilvl="8" w:tplc="D8C48A16">
      <w:numFmt w:val="bullet"/>
      <w:lvlText w:val="•"/>
      <w:lvlJc w:val="left"/>
      <w:pPr>
        <w:ind w:left="8378" w:hanging="284"/>
      </w:pPr>
      <w:rPr>
        <w:rFonts w:hint="default"/>
      </w:rPr>
    </w:lvl>
  </w:abstractNum>
  <w:abstractNum w:abstractNumId="16" w15:restartNumberingAfterBreak="0">
    <w:nsid w:val="6BBF5228"/>
    <w:multiLevelType w:val="hybridMultilevel"/>
    <w:tmpl w:val="0B60C80C"/>
    <w:lvl w:ilvl="0" w:tplc="134800A0">
      <w:start w:val="1"/>
      <w:numFmt w:val="decimal"/>
      <w:lvlText w:val="%1."/>
      <w:lvlJc w:val="left"/>
      <w:pPr>
        <w:ind w:left="449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F40A684">
      <w:numFmt w:val="bullet"/>
      <w:lvlText w:val="•"/>
      <w:lvlJc w:val="left"/>
      <w:pPr>
        <w:ind w:left="569" w:hanging="284"/>
      </w:pPr>
      <w:rPr>
        <w:rFonts w:hint="default"/>
      </w:rPr>
    </w:lvl>
    <w:lvl w:ilvl="2" w:tplc="91C479CE">
      <w:numFmt w:val="bullet"/>
      <w:lvlText w:val="•"/>
      <w:lvlJc w:val="left"/>
      <w:pPr>
        <w:ind w:left="699" w:hanging="284"/>
      </w:pPr>
      <w:rPr>
        <w:rFonts w:hint="default"/>
      </w:rPr>
    </w:lvl>
    <w:lvl w:ilvl="3" w:tplc="5B1CAC4A">
      <w:numFmt w:val="bullet"/>
      <w:lvlText w:val="•"/>
      <w:lvlJc w:val="left"/>
      <w:pPr>
        <w:ind w:left="828" w:hanging="284"/>
      </w:pPr>
      <w:rPr>
        <w:rFonts w:hint="default"/>
      </w:rPr>
    </w:lvl>
    <w:lvl w:ilvl="4" w:tplc="08923516">
      <w:numFmt w:val="bullet"/>
      <w:lvlText w:val="•"/>
      <w:lvlJc w:val="left"/>
      <w:pPr>
        <w:ind w:left="958" w:hanging="284"/>
      </w:pPr>
      <w:rPr>
        <w:rFonts w:hint="default"/>
      </w:rPr>
    </w:lvl>
    <w:lvl w:ilvl="5" w:tplc="FE6C03FC">
      <w:numFmt w:val="bullet"/>
      <w:lvlText w:val="•"/>
      <w:lvlJc w:val="left"/>
      <w:pPr>
        <w:ind w:left="1088" w:hanging="284"/>
      </w:pPr>
      <w:rPr>
        <w:rFonts w:hint="default"/>
      </w:rPr>
    </w:lvl>
    <w:lvl w:ilvl="6" w:tplc="301E57C2">
      <w:numFmt w:val="bullet"/>
      <w:lvlText w:val="•"/>
      <w:lvlJc w:val="left"/>
      <w:pPr>
        <w:ind w:left="1217" w:hanging="284"/>
      </w:pPr>
      <w:rPr>
        <w:rFonts w:hint="default"/>
      </w:rPr>
    </w:lvl>
    <w:lvl w:ilvl="7" w:tplc="165AF55E">
      <w:numFmt w:val="bullet"/>
      <w:lvlText w:val="•"/>
      <w:lvlJc w:val="left"/>
      <w:pPr>
        <w:ind w:left="1347" w:hanging="284"/>
      </w:pPr>
      <w:rPr>
        <w:rFonts w:hint="default"/>
      </w:rPr>
    </w:lvl>
    <w:lvl w:ilvl="8" w:tplc="CFCA2A68">
      <w:numFmt w:val="bullet"/>
      <w:lvlText w:val="•"/>
      <w:lvlJc w:val="left"/>
      <w:pPr>
        <w:ind w:left="1476" w:hanging="284"/>
      </w:pPr>
      <w:rPr>
        <w:rFonts w:hint="default"/>
      </w:rPr>
    </w:lvl>
  </w:abstractNum>
  <w:abstractNum w:abstractNumId="17" w15:restartNumberingAfterBreak="0">
    <w:nsid w:val="7A4449AA"/>
    <w:multiLevelType w:val="hybridMultilevel"/>
    <w:tmpl w:val="82E2BAE0"/>
    <w:lvl w:ilvl="0" w:tplc="B70AA6BC">
      <w:start w:val="1"/>
      <w:numFmt w:val="decimal"/>
      <w:lvlText w:val="%1."/>
      <w:lvlJc w:val="left"/>
      <w:pPr>
        <w:ind w:left="1418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B923CC6">
      <w:start w:val="1"/>
      <w:numFmt w:val="decimal"/>
      <w:lvlText w:val="（%2）"/>
      <w:lvlJc w:val="left"/>
      <w:pPr>
        <w:ind w:left="1984" w:hanging="624"/>
        <w:jc w:val="left"/>
      </w:pPr>
      <w:rPr>
        <w:rFonts w:ascii="標楷體" w:eastAsia="標楷體" w:hAnsi="標楷體" w:cs="標楷體" w:hint="default"/>
        <w:w w:val="100"/>
        <w:sz w:val="24"/>
        <w:szCs w:val="24"/>
      </w:rPr>
    </w:lvl>
    <w:lvl w:ilvl="2" w:tplc="F16AFFC2">
      <w:numFmt w:val="bullet"/>
      <w:lvlText w:val="•"/>
      <w:lvlJc w:val="left"/>
      <w:pPr>
        <w:ind w:left="2885" w:hanging="624"/>
      </w:pPr>
      <w:rPr>
        <w:rFonts w:hint="default"/>
      </w:rPr>
    </w:lvl>
    <w:lvl w:ilvl="3" w:tplc="41E8AD50">
      <w:numFmt w:val="bullet"/>
      <w:lvlText w:val="•"/>
      <w:lvlJc w:val="left"/>
      <w:pPr>
        <w:ind w:left="3790" w:hanging="624"/>
      </w:pPr>
      <w:rPr>
        <w:rFonts w:hint="default"/>
      </w:rPr>
    </w:lvl>
    <w:lvl w:ilvl="4" w:tplc="4F06080C">
      <w:numFmt w:val="bullet"/>
      <w:lvlText w:val="•"/>
      <w:lvlJc w:val="left"/>
      <w:pPr>
        <w:ind w:left="4695" w:hanging="624"/>
      </w:pPr>
      <w:rPr>
        <w:rFonts w:hint="default"/>
      </w:rPr>
    </w:lvl>
    <w:lvl w:ilvl="5" w:tplc="089C86A6">
      <w:numFmt w:val="bullet"/>
      <w:lvlText w:val="•"/>
      <w:lvlJc w:val="left"/>
      <w:pPr>
        <w:ind w:left="5600" w:hanging="624"/>
      </w:pPr>
      <w:rPr>
        <w:rFonts w:hint="default"/>
      </w:rPr>
    </w:lvl>
    <w:lvl w:ilvl="6" w:tplc="F9B2D354">
      <w:numFmt w:val="bullet"/>
      <w:lvlText w:val="•"/>
      <w:lvlJc w:val="left"/>
      <w:pPr>
        <w:ind w:left="6505" w:hanging="624"/>
      </w:pPr>
      <w:rPr>
        <w:rFonts w:hint="default"/>
      </w:rPr>
    </w:lvl>
    <w:lvl w:ilvl="7" w:tplc="E2660E76">
      <w:numFmt w:val="bullet"/>
      <w:lvlText w:val="•"/>
      <w:lvlJc w:val="left"/>
      <w:pPr>
        <w:ind w:left="7410" w:hanging="624"/>
      </w:pPr>
      <w:rPr>
        <w:rFonts w:hint="default"/>
      </w:rPr>
    </w:lvl>
    <w:lvl w:ilvl="8" w:tplc="29CCDC5E">
      <w:numFmt w:val="bullet"/>
      <w:lvlText w:val="•"/>
      <w:lvlJc w:val="left"/>
      <w:pPr>
        <w:ind w:left="8316" w:hanging="624"/>
      </w:pPr>
      <w:rPr>
        <w:rFonts w:hint="default"/>
      </w:rPr>
    </w:lvl>
  </w:abstractNum>
  <w:abstractNum w:abstractNumId="18" w15:restartNumberingAfterBreak="0">
    <w:nsid w:val="7C7B4F3A"/>
    <w:multiLevelType w:val="hybridMultilevel"/>
    <w:tmpl w:val="505C27D4"/>
    <w:lvl w:ilvl="0" w:tplc="43360586">
      <w:start w:val="1"/>
      <w:numFmt w:val="decimal"/>
      <w:lvlText w:val="%1."/>
      <w:lvlJc w:val="left"/>
      <w:pPr>
        <w:ind w:left="1418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B58C1C8">
      <w:numFmt w:val="bullet"/>
      <w:lvlText w:val="•"/>
      <w:lvlJc w:val="left"/>
      <w:pPr>
        <w:ind w:left="2290" w:hanging="286"/>
      </w:pPr>
      <w:rPr>
        <w:rFonts w:hint="default"/>
      </w:rPr>
    </w:lvl>
    <w:lvl w:ilvl="2" w:tplc="93D00E62">
      <w:numFmt w:val="bullet"/>
      <w:lvlText w:val="•"/>
      <w:lvlJc w:val="left"/>
      <w:pPr>
        <w:ind w:left="3161" w:hanging="286"/>
      </w:pPr>
      <w:rPr>
        <w:rFonts w:hint="default"/>
      </w:rPr>
    </w:lvl>
    <w:lvl w:ilvl="3" w:tplc="13D8A4CE">
      <w:numFmt w:val="bullet"/>
      <w:lvlText w:val="•"/>
      <w:lvlJc w:val="left"/>
      <w:pPr>
        <w:ind w:left="4031" w:hanging="286"/>
      </w:pPr>
      <w:rPr>
        <w:rFonts w:hint="default"/>
      </w:rPr>
    </w:lvl>
    <w:lvl w:ilvl="4" w:tplc="07A82234">
      <w:numFmt w:val="bullet"/>
      <w:lvlText w:val="•"/>
      <w:lvlJc w:val="left"/>
      <w:pPr>
        <w:ind w:left="4902" w:hanging="286"/>
      </w:pPr>
      <w:rPr>
        <w:rFonts w:hint="default"/>
      </w:rPr>
    </w:lvl>
    <w:lvl w:ilvl="5" w:tplc="AF524922">
      <w:numFmt w:val="bullet"/>
      <w:lvlText w:val="•"/>
      <w:lvlJc w:val="left"/>
      <w:pPr>
        <w:ind w:left="5773" w:hanging="286"/>
      </w:pPr>
      <w:rPr>
        <w:rFonts w:hint="default"/>
      </w:rPr>
    </w:lvl>
    <w:lvl w:ilvl="6" w:tplc="F026A844">
      <w:numFmt w:val="bullet"/>
      <w:lvlText w:val="•"/>
      <w:lvlJc w:val="left"/>
      <w:pPr>
        <w:ind w:left="6643" w:hanging="286"/>
      </w:pPr>
      <w:rPr>
        <w:rFonts w:hint="default"/>
      </w:rPr>
    </w:lvl>
    <w:lvl w:ilvl="7" w:tplc="B4942F96">
      <w:numFmt w:val="bullet"/>
      <w:lvlText w:val="•"/>
      <w:lvlJc w:val="left"/>
      <w:pPr>
        <w:ind w:left="7514" w:hanging="286"/>
      </w:pPr>
      <w:rPr>
        <w:rFonts w:hint="default"/>
      </w:rPr>
    </w:lvl>
    <w:lvl w:ilvl="8" w:tplc="1D00F1F0">
      <w:numFmt w:val="bullet"/>
      <w:lvlText w:val="•"/>
      <w:lvlJc w:val="left"/>
      <w:pPr>
        <w:ind w:left="8385" w:hanging="286"/>
      </w:pPr>
      <w:rPr>
        <w:rFonts w:hint="default"/>
      </w:rPr>
    </w:lvl>
  </w:abstractNum>
  <w:abstractNum w:abstractNumId="19" w15:restartNumberingAfterBreak="0">
    <w:nsid w:val="7DFF7A08"/>
    <w:multiLevelType w:val="hybridMultilevel"/>
    <w:tmpl w:val="BC30362A"/>
    <w:lvl w:ilvl="0" w:tplc="5A363160">
      <w:numFmt w:val="bullet"/>
      <w:lvlText w:val=""/>
      <w:lvlJc w:val="left"/>
      <w:pPr>
        <w:ind w:left="451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752C7CB6">
      <w:numFmt w:val="bullet"/>
      <w:lvlText w:val="•"/>
      <w:lvlJc w:val="left"/>
      <w:pPr>
        <w:ind w:left="1201" w:hanging="284"/>
      </w:pPr>
      <w:rPr>
        <w:rFonts w:hint="default"/>
      </w:rPr>
    </w:lvl>
    <w:lvl w:ilvl="2" w:tplc="CD4C98AA">
      <w:numFmt w:val="bullet"/>
      <w:lvlText w:val="•"/>
      <w:lvlJc w:val="left"/>
      <w:pPr>
        <w:ind w:left="1942" w:hanging="284"/>
      </w:pPr>
      <w:rPr>
        <w:rFonts w:hint="default"/>
      </w:rPr>
    </w:lvl>
    <w:lvl w:ilvl="3" w:tplc="58EEF784">
      <w:numFmt w:val="bullet"/>
      <w:lvlText w:val="•"/>
      <w:lvlJc w:val="left"/>
      <w:pPr>
        <w:ind w:left="2684" w:hanging="284"/>
      </w:pPr>
      <w:rPr>
        <w:rFonts w:hint="default"/>
      </w:rPr>
    </w:lvl>
    <w:lvl w:ilvl="4" w:tplc="29284F26">
      <w:numFmt w:val="bullet"/>
      <w:lvlText w:val="•"/>
      <w:lvlJc w:val="left"/>
      <w:pPr>
        <w:ind w:left="3425" w:hanging="284"/>
      </w:pPr>
      <w:rPr>
        <w:rFonts w:hint="default"/>
      </w:rPr>
    </w:lvl>
    <w:lvl w:ilvl="5" w:tplc="D2BAE8EC">
      <w:numFmt w:val="bullet"/>
      <w:lvlText w:val="•"/>
      <w:lvlJc w:val="left"/>
      <w:pPr>
        <w:ind w:left="4167" w:hanging="284"/>
      </w:pPr>
      <w:rPr>
        <w:rFonts w:hint="default"/>
      </w:rPr>
    </w:lvl>
    <w:lvl w:ilvl="6" w:tplc="484ACC3C">
      <w:numFmt w:val="bullet"/>
      <w:lvlText w:val="•"/>
      <w:lvlJc w:val="left"/>
      <w:pPr>
        <w:ind w:left="4908" w:hanging="284"/>
      </w:pPr>
      <w:rPr>
        <w:rFonts w:hint="default"/>
      </w:rPr>
    </w:lvl>
    <w:lvl w:ilvl="7" w:tplc="B06830F6">
      <w:numFmt w:val="bullet"/>
      <w:lvlText w:val="•"/>
      <w:lvlJc w:val="left"/>
      <w:pPr>
        <w:ind w:left="5649" w:hanging="284"/>
      </w:pPr>
      <w:rPr>
        <w:rFonts w:hint="default"/>
      </w:rPr>
    </w:lvl>
    <w:lvl w:ilvl="8" w:tplc="A0ECFB84">
      <w:numFmt w:val="bullet"/>
      <w:lvlText w:val="•"/>
      <w:lvlJc w:val="left"/>
      <w:pPr>
        <w:ind w:left="6391" w:hanging="284"/>
      </w:pPr>
      <w:rPr>
        <w:rFonts w:hint="default"/>
      </w:rPr>
    </w:lvl>
  </w:abstractNum>
  <w:abstractNum w:abstractNumId="20" w15:restartNumberingAfterBreak="0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14"/>
  </w:num>
  <w:num w:numId="5">
    <w:abstractNumId w:val="15"/>
  </w:num>
  <w:num w:numId="6">
    <w:abstractNumId w:val="13"/>
  </w:num>
  <w:num w:numId="7">
    <w:abstractNumId w:val="0"/>
  </w:num>
  <w:num w:numId="8">
    <w:abstractNumId w:val="17"/>
  </w:num>
  <w:num w:numId="9">
    <w:abstractNumId w:val="9"/>
  </w:num>
  <w:num w:numId="10">
    <w:abstractNumId w:val="1"/>
  </w:num>
  <w:num w:numId="11">
    <w:abstractNumId w:val="11"/>
  </w:num>
  <w:num w:numId="12">
    <w:abstractNumId w:val="19"/>
  </w:num>
  <w:num w:numId="13">
    <w:abstractNumId w:val="10"/>
  </w:num>
  <w:num w:numId="14">
    <w:abstractNumId w:val="3"/>
  </w:num>
  <w:num w:numId="15">
    <w:abstractNumId w:val="7"/>
  </w:num>
  <w:num w:numId="16">
    <w:abstractNumId w:val="5"/>
  </w:num>
  <w:num w:numId="17">
    <w:abstractNumId w:val="18"/>
  </w:num>
  <w:num w:numId="18">
    <w:abstractNumId w:val="2"/>
  </w:num>
  <w:num w:numId="19">
    <w:abstractNumId w:val="8"/>
  </w:num>
  <w:num w:numId="20">
    <w:abstractNumId w:val="12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263"/>
    <w:rsid w:val="000514F8"/>
    <w:rsid w:val="00430A9D"/>
    <w:rsid w:val="004E0EEF"/>
    <w:rsid w:val="00836263"/>
    <w:rsid w:val="00917B26"/>
    <w:rsid w:val="00A13F2F"/>
    <w:rsid w:val="00CB4885"/>
    <w:rsid w:val="00F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C4CD55"/>
  <w15:docId w15:val="{E0121947-675D-42BB-8639-0429ECC6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spacing w:before="28"/>
      <w:ind w:left="1314" w:right="1576"/>
      <w:jc w:val="center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before="65"/>
      <w:ind w:left="1984" w:hanging="62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17B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17B26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17B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17B26"/>
    <w:rPr>
      <w:rFonts w:ascii="標楷體" w:eastAsia="標楷體" w:hAnsi="標楷體" w:cs="標楷體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CB488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B4885"/>
  </w:style>
  <w:style w:type="character" w:customStyle="1" w:styleId="ab">
    <w:name w:val="註解文字 字元"/>
    <w:basedOn w:val="a0"/>
    <w:link w:val="aa"/>
    <w:uiPriority w:val="99"/>
    <w:semiHidden/>
    <w:rsid w:val="00CB4885"/>
    <w:rPr>
      <w:rFonts w:ascii="標楷體" w:eastAsia="標楷體" w:hAnsi="標楷體" w:cs="標楷體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B488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CB4885"/>
    <w:rPr>
      <w:rFonts w:ascii="標楷體" w:eastAsia="標楷體" w:hAnsi="標楷體" w:cs="標楷體"/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B48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CB4885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Hyperlink"/>
    <w:basedOn w:val="a0"/>
    <w:uiPriority w:val="99"/>
    <w:unhideWhenUsed/>
    <w:rsid w:val="004E0E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nimal.coa.gov.tw/html/index_04_3_1.html" TargetMode="External"/><Relationship Id="rId18" Type="http://schemas.openxmlformats.org/officeDocument/2006/relationships/hyperlink" Target="http://animal.coa.gov.tw/html/index_04_3_1.html" TargetMode="External"/><Relationship Id="rId26" Type="http://schemas.openxmlformats.org/officeDocument/2006/relationships/hyperlink" Target="http://www.nlac.org.tw/n7/n7-2-1.asp" TargetMode="External"/><Relationship Id="rId21" Type="http://schemas.openxmlformats.org/officeDocument/2006/relationships/header" Target="header9.xml"/><Relationship Id="rId34" Type="http://schemas.openxmlformats.org/officeDocument/2006/relationships/hyperlink" Target="http://animal.coa.gov.tw/html/index_04_3_1.html" TargetMode="External"/><Relationship Id="rId7" Type="http://schemas.openxmlformats.org/officeDocument/2006/relationships/hyperlink" Target="http://animal.coa.gov.tw/html/index_04_3_1.html" TargetMode="Externa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33" Type="http://schemas.openxmlformats.org/officeDocument/2006/relationships/hyperlink" Target="http://www.esf.edu/animalcare/documents/USDApain%20Levels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animal.coa.gov.tw/html/index_04_3_1.html" TargetMode="External"/><Relationship Id="rId20" Type="http://schemas.openxmlformats.org/officeDocument/2006/relationships/hyperlink" Target="https://animal.moa.gov.tw/Frontend/Know/PageTabList?TabID=31B05CB46007226432BFAA3E5B9113CF#tab2" TargetMode="External"/><Relationship Id="rId29" Type="http://schemas.openxmlformats.org/officeDocument/2006/relationships/header" Target="head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hyperlink" Target="http://oacu.od.nih.gov/ARAC/FinalPainDistress0704.pdf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36" Type="http://schemas.openxmlformats.org/officeDocument/2006/relationships/fontTable" Target="fontTable.xml"/><Relationship Id="rId10" Type="http://schemas.openxmlformats.org/officeDocument/2006/relationships/hyperlink" Target="http://animal.coa.gov.tw/html/index_04_3_1.html" TargetMode="External"/><Relationship Id="rId19" Type="http://schemas.openxmlformats.org/officeDocument/2006/relationships/header" Target="header8.xml"/><Relationship Id="rId31" Type="http://schemas.openxmlformats.org/officeDocument/2006/relationships/hyperlink" Target="http://neuroacf.mcgill.ca/facc/uploads/file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yperlink" Target="http://animal.coa.gov.tw/html/index_04_3_1.html" TargetMode="External"/><Relationship Id="rId27" Type="http://schemas.openxmlformats.org/officeDocument/2006/relationships/hyperlink" Target="http://animal.coa.gov.tw/html/index_04_3_1.html" TargetMode="External"/><Relationship Id="rId30" Type="http://schemas.openxmlformats.org/officeDocument/2006/relationships/hyperlink" Target="http://animal.coa.gov.tw/html/index_04_3_1.html" TargetMode="External"/><Relationship Id="rId35" Type="http://schemas.openxmlformats.org/officeDocument/2006/relationships/header" Target="header15.xml"/><Relationship Id="rId8" Type="http://schemas.openxmlformats.org/officeDocument/2006/relationships/header" Target="head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1906</Words>
  <Characters>10867</Characters>
  <Application>Microsoft Office Word</Application>
  <DocSecurity>0</DocSecurity>
  <Lines>90</Lines>
  <Paragraphs>25</Paragraphs>
  <ScaleCrop>false</ScaleCrop>
  <Company/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3</cp:revision>
  <dcterms:created xsi:type="dcterms:W3CDTF">2025-07-28T03:53:00Z</dcterms:created>
  <dcterms:modified xsi:type="dcterms:W3CDTF">2025-08-10T02:28:00Z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2025-06-02T00:00:00Z</vt:filetime>
  </property>
  <property fmtid="{D5CDD505-2E9C-101B-9397-08002B2CF9AE}" pid="3" name="Creator">
    <vt:lpwstr>Acrobat PDFMaker 21 Word 版</vt:lpwstr>
  </property>
  <property fmtid="{D5CDD505-2E9C-101B-9397-08002B2CF9AE}" pid="4" name="LastSaved">
    <vt:filetime>2025-06-03T00:00:00Z</vt:filetime>
  </property>
</Properties>
</file>